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Spec="center"/>
        <w:tblW w:w="0" w:type="auto"/>
        <w:tblLook w:val="04A0"/>
      </w:tblPr>
      <w:tblGrid>
        <w:gridCol w:w="3510"/>
      </w:tblGrid>
      <w:tr w:rsidR="00D137DB" w:rsidTr="00D137DB">
        <w:tc>
          <w:tcPr>
            <w:tcW w:w="3510" w:type="dxa"/>
          </w:tcPr>
          <w:p w:rsidR="00D137DB" w:rsidRPr="008B4CD2" w:rsidRDefault="00D137DB" w:rsidP="00D137D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B4CD2">
              <w:rPr>
                <w:b/>
                <w:sz w:val="20"/>
                <w:szCs w:val="20"/>
              </w:rPr>
              <w:t xml:space="preserve">PRODAVAČ </w:t>
            </w:r>
          </w:p>
        </w:tc>
      </w:tr>
      <w:tr w:rsidR="00D137DB" w:rsidTr="00D137DB">
        <w:trPr>
          <w:trHeight w:val="2101"/>
        </w:trPr>
        <w:tc>
          <w:tcPr>
            <w:tcW w:w="3510" w:type="dxa"/>
          </w:tcPr>
          <w:p w:rsidR="00D137DB" w:rsidRDefault="00D137DB" w:rsidP="00D137DB">
            <w:pPr>
              <w:spacing w:line="276" w:lineRule="auto"/>
              <w:rPr>
                <w:sz w:val="20"/>
                <w:szCs w:val="20"/>
              </w:rPr>
            </w:pPr>
          </w:p>
          <w:p w:rsidR="00D137DB" w:rsidRDefault="00D137DB" w:rsidP="00D137DB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FD4BF4" w:rsidRDefault="00FD4BF4"/>
    <w:p w:rsidR="00D137DB" w:rsidRDefault="003928AB">
      <w:r>
        <w:rPr>
          <w:noProof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98.7pt;margin-top:18.1pt;width:162.25pt;height:87.05pt;z-index:251669504" strokecolor="black [3213]">
            <v:textbox>
              <w:txbxContent>
                <w:p w:rsidR="00F15493" w:rsidRPr="00F15493" w:rsidRDefault="00DB7163" w:rsidP="00DB7163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Kupac: </w:t>
                  </w:r>
                </w:p>
              </w:txbxContent>
            </v:textbox>
          </v:shape>
        </w:pict>
      </w:r>
    </w:p>
    <w:p w:rsidR="00FD4BF4" w:rsidRDefault="00FD4BF4"/>
    <w:p w:rsidR="00FD4BF4" w:rsidRDefault="00FD4BF4"/>
    <w:p w:rsidR="00593329" w:rsidRDefault="00593329"/>
    <w:p w:rsidR="00D137DB" w:rsidRDefault="00D137DB"/>
    <w:p w:rsidR="00D137DB" w:rsidRDefault="00D137DB"/>
    <w:p w:rsidR="00FD4BF4" w:rsidRDefault="003928AB">
      <w:r w:rsidRPr="003928AB">
        <w:rPr>
          <w:b/>
          <w:noProof/>
          <w:sz w:val="24"/>
          <w:szCs w:val="24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01.6pt;margin-top:13.55pt;width:87.9pt;height:0;z-index:251658240" o:connectortype="straight" strokecolor="black [3213]" strokeweight=".25pt"/>
        </w:pict>
      </w:r>
      <w:r w:rsidR="00934B33" w:rsidRPr="00D137DB">
        <w:rPr>
          <w:b/>
          <w:sz w:val="24"/>
          <w:szCs w:val="24"/>
        </w:rPr>
        <w:t>NARUDŽBENICA</w:t>
      </w:r>
      <w:r w:rsidR="00934B33">
        <w:t xml:space="preserve"> broj</w:t>
      </w:r>
      <w:r w:rsidR="00EB289A">
        <w:t xml:space="preserve">           </w:t>
      </w:r>
    </w:p>
    <w:p w:rsidR="00FD4BF4" w:rsidRDefault="00FD4BF4"/>
    <w:p w:rsidR="0091433E" w:rsidRPr="00DC70D8" w:rsidRDefault="003928AB">
      <w:pPr>
        <w:rPr>
          <w:b/>
        </w:rPr>
      </w:pPr>
      <w:r w:rsidRPr="003928AB">
        <w:rPr>
          <w:noProof/>
          <w:lang w:eastAsia="hr-HR"/>
        </w:rPr>
        <w:pict>
          <v:shape id="_x0000_s1028" type="#_x0000_t32" style="position:absolute;left:0;text-align:left;margin-left:300.3pt;margin-top:18.05pt;width:145.5pt;height:0;z-index:251659264" o:connectortype="straight" strokecolor="black [3213]" strokeweight=".25pt">
            <v:stroke dashstyle="dash"/>
          </v:shape>
        </w:pict>
      </w:r>
      <w:r w:rsidR="0091433E">
        <w:tab/>
      </w:r>
      <w:r w:rsidR="0091433E">
        <w:tab/>
      </w:r>
      <w:r w:rsidR="0091433E">
        <w:tab/>
      </w:r>
      <w:r w:rsidR="0091433E">
        <w:tab/>
      </w:r>
      <w:r w:rsidR="0091433E">
        <w:tab/>
      </w:r>
      <w:r w:rsidR="0091433E">
        <w:tab/>
      </w:r>
      <w:r w:rsidR="0091433E">
        <w:tab/>
      </w:r>
      <w:r w:rsidR="0091433E">
        <w:tab/>
      </w:r>
      <w:r w:rsidR="0091433E">
        <w:tab/>
      </w:r>
    </w:p>
    <w:p w:rsidR="00FD4BF4" w:rsidRDefault="00396B6E" w:rsidP="0091433E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Žiro-račun kupca (primatelja)</w:t>
      </w:r>
    </w:p>
    <w:p w:rsidR="00396B6E" w:rsidRDefault="0091433E" w:rsidP="0091433E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96B6E">
        <w:t>Nadnevak:</w:t>
      </w:r>
      <w:r>
        <w:t xml:space="preserve">   </w:t>
      </w:r>
    </w:p>
    <w:p w:rsidR="00FD4BF4" w:rsidRDefault="003928AB">
      <w:r>
        <w:rPr>
          <w:noProof/>
          <w:lang w:eastAsia="hr-HR"/>
        </w:rPr>
        <w:pict>
          <v:shape id="_x0000_s1029" type="#_x0000_t32" style="position:absolute;left:0;text-align:left;margin-left:268.65pt;margin-top:.55pt;width:108.3pt;height:.05pt;z-index:251660288" o:connectortype="straight" strokecolor="black [3213]" strokeweight=".25pt">
            <v:stroke dashstyle="dash"/>
          </v:shape>
        </w:pict>
      </w:r>
    </w:p>
    <w:tbl>
      <w:tblPr>
        <w:tblStyle w:val="TableGrid"/>
        <w:tblW w:w="5342" w:type="pct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9"/>
        <w:gridCol w:w="3934"/>
        <w:gridCol w:w="850"/>
        <w:gridCol w:w="992"/>
        <w:gridCol w:w="1276"/>
        <w:gridCol w:w="1842"/>
      </w:tblGrid>
      <w:tr w:rsidR="00507F8C" w:rsidTr="008B4CD2">
        <w:trPr>
          <w:trHeight w:val="666"/>
        </w:trPr>
        <w:tc>
          <w:tcPr>
            <w:tcW w:w="518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FD4BF4" w:rsidRPr="00290FC7" w:rsidRDefault="00FD4BF4" w:rsidP="00FD4B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FC7">
              <w:rPr>
                <w:rFonts w:ascii="Arial" w:hAnsi="Arial" w:cs="Arial"/>
                <w:b/>
                <w:sz w:val="18"/>
                <w:szCs w:val="18"/>
              </w:rPr>
              <w:t>Sklad. broj -</w:t>
            </w:r>
          </w:p>
          <w:p w:rsidR="00FD4BF4" w:rsidRPr="00290FC7" w:rsidRDefault="00FD4BF4" w:rsidP="00FD4BF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FC7">
              <w:rPr>
                <w:rFonts w:ascii="Arial" w:hAnsi="Arial" w:cs="Arial"/>
                <w:b/>
                <w:sz w:val="18"/>
                <w:szCs w:val="18"/>
              </w:rPr>
              <w:t>broj artikla</w:t>
            </w:r>
          </w:p>
        </w:tc>
        <w:tc>
          <w:tcPr>
            <w:tcW w:w="19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FD4BF4" w:rsidRPr="00290FC7" w:rsidRDefault="00FD4BF4" w:rsidP="00FD4B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FC7">
              <w:rPr>
                <w:rFonts w:ascii="Arial" w:hAnsi="Arial" w:cs="Arial"/>
                <w:b/>
                <w:sz w:val="18"/>
                <w:szCs w:val="18"/>
              </w:rPr>
              <w:t>NAZIV (VRSTA I KVALITETA) ROBE</w:t>
            </w:r>
          </w:p>
        </w:tc>
        <w:tc>
          <w:tcPr>
            <w:tcW w:w="42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FD4BF4" w:rsidRPr="00290FC7" w:rsidRDefault="00FD4BF4" w:rsidP="00FD4B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FC7">
              <w:rPr>
                <w:rFonts w:ascii="Arial" w:hAnsi="Arial" w:cs="Arial"/>
                <w:b/>
                <w:sz w:val="18"/>
                <w:szCs w:val="18"/>
              </w:rPr>
              <w:t>Jed.</w:t>
            </w:r>
          </w:p>
          <w:p w:rsidR="00FD4BF4" w:rsidRPr="00290FC7" w:rsidRDefault="00FD4BF4" w:rsidP="00FD4B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FC7">
              <w:rPr>
                <w:rFonts w:ascii="Arial" w:hAnsi="Arial" w:cs="Arial"/>
                <w:b/>
                <w:sz w:val="18"/>
                <w:szCs w:val="18"/>
              </w:rPr>
              <w:t>mjere</w:t>
            </w:r>
          </w:p>
        </w:tc>
        <w:tc>
          <w:tcPr>
            <w:tcW w:w="50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FD4BF4" w:rsidRPr="00290FC7" w:rsidRDefault="00FD4BF4" w:rsidP="00FD4B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FC7">
              <w:rPr>
                <w:rFonts w:ascii="Arial" w:hAnsi="Arial" w:cs="Arial"/>
                <w:b/>
                <w:sz w:val="18"/>
                <w:szCs w:val="18"/>
              </w:rPr>
              <w:t>Količina</w:t>
            </w:r>
          </w:p>
        </w:tc>
        <w:tc>
          <w:tcPr>
            <w:tcW w:w="64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FD4BF4" w:rsidRPr="00290FC7" w:rsidRDefault="00FD4BF4" w:rsidP="00FD4B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FC7">
              <w:rPr>
                <w:rFonts w:ascii="Arial" w:hAnsi="Arial" w:cs="Arial"/>
                <w:b/>
                <w:sz w:val="18"/>
                <w:szCs w:val="18"/>
              </w:rPr>
              <w:t>Cijena</w:t>
            </w:r>
          </w:p>
          <w:p w:rsidR="00FD4BF4" w:rsidRPr="00290FC7" w:rsidRDefault="00FD4BF4" w:rsidP="00FD4B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FC7">
              <w:rPr>
                <w:rFonts w:ascii="Arial" w:hAnsi="Arial" w:cs="Arial"/>
                <w:b/>
                <w:sz w:val="18"/>
                <w:szCs w:val="18"/>
              </w:rPr>
              <w:t>(bez PDV-a)</w:t>
            </w:r>
          </w:p>
        </w:tc>
        <w:tc>
          <w:tcPr>
            <w:tcW w:w="92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76923C" w:themeFill="accent3" w:themeFillShade="BF"/>
            <w:vAlign w:val="center"/>
          </w:tcPr>
          <w:p w:rsidR="00FD4BF4" w:rsidRPr="00290FC7" w:rsidRDefault="00FD4BF4" w:rsidP="00FD4B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FC7">
              <w:rPr>
                <w:rFonts w:ascii="Arial" w:hAnsi="Arial" w:cs="Arial"/>
                <w:b/>
                <w:sz w:val="18"/>
                <w:szCs w:val="18"/>
              </w:rPr>
              <w:t>IZNOS</w:t>
            </w:r>
          </w:p>
          <w:p w:rsidR="00FD4BF4" w:rsidRPr="00290FC7" w:rsidRDefault="00FD4BF4" w:rsidP="00FD4B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FC7">
              <w:rPr>
                <w:rFonts w:ascii="Arial" w:hAnsi="Arial" w:cs="Arial"/>
                <w:b/>
                <w:sz w:val="18"/>
                <w:szCs w:val="18"/>
              </w:rPr>
              <w:t>(cijena x količina)</w:t>
            </w:r>
          </w:p>
        </w:tc>
      </w:tr>
      <w:tr w:rsidR="00507F8C" w:rsidTr="00507F8C">
        <w:trPr>
          <w:trHeight w:hRule="exact" w:val="340"/>
        </w:trPr>
        <w:tc>
          <w:tcPr>
            <w:tcW w:w="518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F4" w:rsidRPr="00290FC7" w:rsidRDefault="00FD4BF4" w:rsidP="00290FC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F4" w:rsidRPr="00290FC7" w:rsidRDefault="00FD4BF4" w:rsidP="00290FC7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F4" w:rsidRPr="00290FC7" w:rsidRDefault="00FD4BF4" w:rsidP="00DF3AB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F4" w:rsidRPr="00290FC7" w:rsidRDefault="00FD4BF4" w:rsidP="00290FC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F4" w:rsidRPr="00290FC7" w:rsidRDefault="00FD4BF4" w:rsidP="00290FC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BF4" w:rsidRPr="00290FC7" w:rsidRDefault="00FD4BF4" w:rsidP="00290FC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507F8C" w:rsidTr="00507F8C">
        <w:trPr>
          <w:trHeight w:hRule="exact" w:val="340"/>
        </w:trPr>
        <w:tc>
          <w:tcPr>
            <w:tcW w:w="5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F8C" w:rsidRDefault="00507F8C" w:rsidP="00DF3ABF"/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</w:tr>
      <w:tr w:rsidR="00507F8C" w:rsidTr="00507F8C">
        <w:trPr>
          <w:trHeight w:hRule="exact" w:val="340"/>
        </w:trPr>
        <w:tc>
          <w:tcPr>
            <w:tcW w:w="5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F8C" w:rsidRDefault="00507F8C" w:rsidP="00DF3ABF"/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</w:tr>
      <w:tr w:rsidR="00507F8C" w:rsidTr="00507F8C">
        <w:trPr>
          <w:trHeight w:hRule="exact" w:val="340"/>
        </w:trPr>
        <w:tc>
          <w:tcPr>
            <w:tcW w:w="5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F8C" w:rsidRDefault="00507F8C" w:rsidP="00DF3ABF"/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</w:tr>
      <w:tr w:rsidR="00507F8C" w:rsidTr="00507F8C">
        <w:trPr>
          <w:trHeight w:hRule="exact" w:val="340"/>
        </w:trPr>
        <w:tc>
          <w:tcPr>
            <w:tcW w:w="5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F8C" w:rsidRDefault="00507F8C" w:rsidP="00DF3ABF"/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</w:tr>
      <w:tr w:rsidR="00507F8C" w:rsidTr="00507F8C">
        <w:trPr>
          <w:trHeight w:hRule="exact" w:val="340"/>
        </w:trPr>
        <w:tc>
          <w:tcPr>
            <w:tcW w:w="5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F8C" w:rsidRDefault="00507F8C" w:rsidP="00DF3ABF"/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</w:tr>
      <w:tr w:rsidR="00507F8C" w:rsidTr="00507F8C">
        <w:trPr>
          <w:trHeight w:hRule="exact" w:val="340"/>
        </w:trPr>
        <w:tc>
          <w:tcPr>
            <w:tcW w:w="5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F8C" w:rsidRDefault="00507F8C" w:rsidP="00DF3ABF"/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</w:tr>
      <w:tr w:rsidR="00507F8C" w:rsidTr="00507F8C">
        <w:trPr>
          <w:trHeight w:hRule="exact" w:val="340"/>
        </w:trPr>
        <w:tc>
          <w:tcPr>
            <w:tcW w:w="5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F8C" w:rsidRDefault="00507F8C" w:rsidP="00DF3ABF"/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</w:tr>
      <w:tr w:rsidR="00507F8C" w:rsidTr="00507F8C">
        <w:trPr>
          <w:trHeight w:hRule="exact" w:val="340"/>
        </w:trPr>
        <w:tc>
          <w:tcPr>
            <w:tcW w:w="5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F8C" w:rsidRDefault="00507F8C" w:rsidP="00DF3ABF"/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</w:tr>
      <w:tr w:rsidR="00507F8C" w:rsidTr="00507F8C">
        <w:trPr>
          <w:trHeight w:hRule="exact" w:val="340"/>
        </w:trPr>
        <w:tc>
          <w:tcPr>
            <w:tcW w:w="5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F8C" w:rsidRDefault="00507F8C" w:rsidP="00DF3ABF"/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</w:tr>
      <w:tr w:rsidR="00507F8C" w:rsidTr="00507F8C">
        <w:trPr>
          <w:trHeight w:hRule="exact" w:val="340"/>
        </w:trPr>
        <w:tc>
          <w:tcPr>
            <w:tcW w:w="5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F8C" w:rsidRDefault="00507F8C" w:rsidP="00DF3ABF"/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</w:tr>
      <w:tr w:rsidR="00507F8C" w:rsidTr="00507F8C">
        <w:trPr>
          <w:trHeight w:hRule="exact" w:val="340"/>
        </w:trPr>
        <w:tc>
          <w:tcPr>
            <w:tcW w:w="518" w:type="pc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7F8C" w:rsidRDefault="00507F8C" w:rsidP="00DF3ABF"/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507F8C" w:rsidRPr="00290FC7" w:rsidRDefault="00507F8C" w:rsidP="00290FC7">
            <w:pPr>
              <w:jc w:val="right"/>
              <w:rPr>
                <w:sz w:val="20"/>
                <w:szCs w:val="20"/>
              </w:rPr>
            </w:pPr>
          </w:p>
        </w:tc>
      </w:tr>
    </w:tbl>
    <w:p w:rsidR="00FD4BF4" w:rsidRDefault="00FD4BF4"/>
    <w:p w:rsidR="00525119" w:rsidRDefault="003928AB" w:rsidP="00507F8C">
      <w:pPr>
        <w:spacing w:line="276" w:lineRule="auto"/>
        <w:ind w:left="-426"/>
        <w:rPr>
          <w:sz w:val="20"/>
          <w:szCs w:val="20"/>
        </w:rPr>
      </w:pPr>
      <w:r>
        <w:rPr>
          <w:noProof/>
          <w:sz w:val="20"/>
          <w:szCs w:val="20"/>
          <w:lang w:eastAsia="hr-HR"/>
        </w:rPr>
        <w:pict>
          <v:shape id="_x0000_s1030" type="#_x0000_t32" style="position:absolute;left:0;text-align:left;margin-left:137.2pt;margin-top:13.45pt;width:341.05pt;height:0;z-index:251661312" o:connectortype="straight" strokecolor="black [3213]" strokeweight=".25pt">
            <v:stroke dashstyle="dash"/>
          </v:shape>
        </w:pict>
      </w:r>
      <w:r w:rsidR="00FD4BF4" w:rsidRPr="00525119">
        <w:rPr>
          <w:sz w:val="20"/>
          <w:szCs w:val="20"/>
        </w:rPr>
        <w:t>Naručenu robu isporučite na naslov:</w:t>
      </w:r>
      <w:r w:rsidR="0091433E">
        <w:rPr>
          <w:sz w:val="20"/>
          <w:szCs w:val="20"/>
        </w:rPr>
        <w:t xml:space="preserve">   </w:t>
      </w:r>
    </w:p>
    <w:p w:rsidR="00934B33" w:rsidRPr="00525119" w:rsidRDefault="003928AB" w:rsidP="00507F8C">
      <w:pPr>
        <w:spacing w:line="276" w:lineRule="auto"/>
        <w:ind w:left="-426"/>
        <w:rPr>
          <w:sz w:val="20"/>
          <w:szCs w:val="20"/>
        </w:rPr>
      </w:pPr>
      <w:r w:rsidRPr="003928AB">
        <w:rPr>
          <w:noProof/>
          <w:lang w:eastAsia="hr-HR"/>
        </w:rPr>
        <w:pict>
          <v:shape id="_x0000_s1036" type="#_x0000_t32" style="position:absolute;left:0;text-align:left;margin-left:250.45pt;margin-top:12.55pt;width:227.8pt;height:0;z-index:251667456" o:connectortype="straight" strokecolor="black [3213]" strokeweight=".25pt">
            <v:stroke dashstyle="dash"/>
          </v:shape>
        </w:pict>
      </w:r>
      <w:r w:rsidRPr="003928AB">
        <w:rPr>
          <w:noProof/>
          <w:lang w:eastAsia="hr-HR"/>
        </w:rPr>
        <w:pict>
          <v:shape id="_x0000_s1031" type="#_x0000_t32" style="position:absolute;left:0;text-align:left;margin-left:40.65pt;margin-top:12.55pt;width:133.75pt;height:0;z-index:251662336" o:connectortype="straight" strokecolor="black [3213]" strokeweight=".25pt">
            <v:stroke dashstyle="dash"/>
          </v:shape>
        </w:pict>
      </w:r>
      <w:r w:rsidR="00FD4BF4" w:rsidRPr="00525119">
        <w:rPr>
          <w:sz w:val="20"/>
          <w:szCs w:val="20"/>
        </w:rPr>
        <w:t>Rok isporuke:</w:t>
      </w:r>
      <w:r w:rsidR="00FD4BF4" w:rsidRPr="00525119">
        <w:rPr>
          <w:sz w:val="20"/>
          <w:szCs w:val="20"/>
        </w:rPr>
        <w:tab/>
      </w:r>
      <w:r w:rsidR="0091433E">
        <w:rPr>
          <w:sz w:val="20"/>
          <w:szCs w:val="20"/>
        </w:rPr>
        <w:t xml:space="preserve">   </w:t>
      </w:r>
      <w:r w:rsidR="00593329">
        <w:rPr>
          <w:sz w:val="20"/>
          <w:szCs w:val="20"/>
        </w:rPr>
        <w:tab/>
      </w:r>
      <w:r w:rsidR="00593329">
        <w:rPr>
          <w:sz w:val="20"/>
          <w:szCs w:val="20"/>
        </w:rPr>
        <w:tab/>
      </w:r>
      <w:r w:rsidR="00593329">
        <w:rPr>
          <w:sz w:val="20"/>
          <w:szCs w:val="20"/>
        </w:rPr>
        <w:tab/>
      </w:r>
      <w:r w:rsidR="00593329">
        <w:rPr>
          <w:sz w:val="20"/>
          <w:szCs w:val="20"/>
        </w:rPr>
        <w:tab/>
        <w:t>Način otpreme:</w:t>
      </w:r>
      <w:r w:rsidR="00FD4BF4" w:rsidRPr="00525119">
        <w:rPr>
          <w:sz w:val="20"/>
          <w:szCs w:val="20"/>
        </w:rPr>
        <w:tab/>
      </w:r>
      <w:r w:rsidR="0091433E">
        <w:rPr>
          <w:sz w:val="20"/>
          <w:szCs w:val="20"/>
        </w:rPr>
        <w:t xml:space="preserve">   </w:t>
      </w:r>
      <w:r w:rsidR="00FD4BF4" w:rsidRPr="00525119">
        <w:rPr>
          <w:sz w:val="20"/>
          <w:szCs w:val="20"/>
        </w:rPr>
        <w:tab/>
      </w:r>
      <w:r w:rsidR="00FD4BF4" w:rsidRPr="00525119">
        <w:rPr>
          <w:sz w:val="20"/>
          <w:szCs w:val="20"/>
        </w:rPr>
        <w:tab/>
      </w:r>
      <w:r w:rsidR="00FD4BF4" w:rsidRPr="00525119">
        <w:rPr>
          <w:sz w:val="20"/>
          <w:szCs w:val="20"/>
        </w:rPr>
        <w:tab/>
      </w:r>
    </w:p>
    <w:p w:rsidR="00FD4BF4" w:rsidRPr="00525119" w:rsidRDefault="003928AB" w:rsidP="00507F8C">
      <w:pPr>
        <w:spacing w:line="276" w:lineRule="auto"/>
        <w:ind w:left="-426"/>
        <w:rPr>
          <w:sz w:val="20"/>
          <w:szCs w:val="20"/>
        </w:rPr>
      </w:pPr>
      <w:r w:rsidRPr="003928AB">
        <w:rPr>
          <w:noProof/>
          <w:lang w:eastAsia="hr-HR"/>
        </w:rPr>
        <w:pict>
          <v:shape id="_x0000_s1032" type="#_x0000_t32" style="position:absolute;left:0;text-align:left;margin-left:360.45pt;margin-top:12.45pt;width:117.8pt;height:0;z-index:251663360" o:connectortype="straight" strokecolor="black [3213]" strokeweight=".25pt">
            <v:stroke dashstyle="dash"/>
          </v:shape>
        </w:pict>
      </w:r>
      <w:r w:rsidRPr="003928AB">
        <w:rPr>
          <w:noProof/>
          <w:lang w:eastAsia="hr-HR"/>
        </w:rPr>
        <w:pict>
          <v:shape id="_x0000_s1033" type="#_x0000_t32" style="position:absolute;left:0;text-align:left;margin-left:44.65pt;margin-top:12.45pt;width:154.3pt;height:0;z-index:251664384" o:connectortype="straight" strokecolor="black [3213]" strokeweight=".25pt">
            <v:stroke dashstyle="dash"/>
          </v:shape>
        </w:pict>
      </w:r>
      <w:r w:rsidR="00FD4BF4" w:rsidRPr="00525119">
        <w:rPr>
          <w:sz w:val="20"/>
          <w:szCs w:val="20"/>
        </w:rPr>
        <w:t>Način plaćanja:</w:t>
      </w:r>
      <w:r w:rsidR="0091433E">
        <w:rPr>
          <w:sz w:val="20"/>
          <w:szCs w:val="20"/>
        </w:rPr>
        <w:t xml:space="preserve">   </w:t>
      </w:r>
      <w:r w:rsidR="0091433E">
        <w:rPr>
          <w:sz w:val="20"/>
          <w:szCs w:val="20"/>
        </w:rPr>
        <w:tab/>
      </w:r>
      <w:r w:rsidR="0091433E">
        <w:rPr>
          <w:sz w:val="20"/>
          <w:szCs w:val="20"/>
        </w:rPr>
        <w:tab/>
      </w:r>
      <w:r w:rsidR="0091433E">
        <w:rPr>
          <w:sz w:val="20"/>
          <w:szCs w:val="20"/>
        </w:rPr>
        <w:tab/>
      </w:r>
      <w:r w:rsidR="0091433E">
        <w:rPr>
          <w:sz w:val="20"/>
          <w:szCs w:val="20"/>
        </w:rPr>
        <w:tab/>
      </w:r>
      <w:r w:rsidR="00FD4BF4" w:rsidRPr="00525119">
        <w:rPr>
          <w:sz w:val="20"/>
          <w:szCs w:val="20"/>
        </w:rPr>
        <w:t>Našu narudžbu platit ćemo u roku:</w:t>
      </w:r>
      <w:r w:rsidR="00EB289A">
        <w:rPr>
          <w:sz w:val="20"/>
          <w:szCs w:val="20"/>
        </w:rPr>
        <w:t xml:space="preserve">   </w:t>
      </w:r>
    </w:p>
    <w:p w:rsidR="00FD4BF4" w:rsidRPr="00525119" w:rsidRDefault="003928AB" w:rsidP="00507F8C">
      <w:pPr>
        <w:spacing w:line="276" w:lineRule="auto"/>
        <w:ind w:left="-426"/>
        <w:rPr>
          <w:sz w:val="20"/>
          <w:szCs w:val="20"/>
        </w:rPr>
      </w:pPr>
      <w:r w:rsidRPr="003928AB">
        <w:rPr>
          <w:noProof/>
          <w:lang w:eastAsia="hr-HR"/>
        </w:rPr>
        <w:pict>
          <v:shape id="_x0000_s1034" type="#_x0000_t32" style="position:absolute;left:0;text-align:left;margin-left:111.05pt;margin-top:12.3pt;width:167pt;height:.05pt;z-index:251665408" o:connectortype="straight" strokecolor="black [3213]" strokeweight=".25pt">
            <v:stroke dashstyle="dash"/>
          </v:shape>
        </w:pict>
      </w:r>
      <w:r w:rsidRPr="003928AB">
        <w:rPr>
          <w:noProof/>
          <w:lang w:eastAsia="hr-HR"/>
        </w:rPr>
        <w:pict>
          <v:shape id="_x0000_s1035" type="#_x0000_t32" style="position:absolute;left:0;text-align:left;margin-left:355.6pt;margin-top:12.3pt;width:122.65pt;height:.05pt;z-index:251666432" o:connectortype="straight" strokecolor="black [3213]" strokeweight=".25pt">
            <v:stroke dashstyle="dash"/>
          </v:shape>
        </w:pict>
      </w:r>
      <w:r w:rsidR="00FD4BF4" w:rsidRPr="00525119">
        <w:rPr>
          <w:sz w:val="20"/>
          <w:szCs w:val="20"/>
        </w:rPr>
        <w:t>Cijene se razumijevaju franco:</w:t>
      </w:r>
      <w:r w:rsidR="00FD4BF4" w:rsidRPr="00525119">
        <w:rPr>
          <w:sz w:val="20"/>
          <w:szCs w:val="20"/>
        </w:rPr>
        <w:tab/>
      </w:r>
      <w:r w:rsidR="00EB289A">
        <w:rPr>
          <w:sz w:val="20"/>
          <w:szCs w:val="20"/>
        </w:rPr>
        <w:t xml:space="preserve">   </w:t>
      </w:r>
      <w:r w:rsidR="00FD4BF4" w:rsidRPr="00525119">
        <w:rPr>
          <w:sz w:val="20"/>
          <w:szCs w:val="20"/>
        </w:rPr>
        <w:tab/>
      </w:r>
      <w:r w:rsidR="00FD4BF4" w:rsidRPr="00525119">
        <w:rPr>
          <w:sz w:val="20"/>
          <w:szCs w:val="20"/>
        </w:rPr>
        <w:tab/>
      </w:r>
      <w:r w:rsidR="00FD4BF4" w:rsidRPr="00525119">
        <w:rPr>
          <w:sz w:val="20"/>
          <w:szCs w:val="20"/>
        </w:rPr>
        <w:tab/>
      </w:r>
      <w:r w:rsidR="00EB289A">
        <w:rPr>
          <w:sz w:val="20"/>
          <w:szCs w:val="20"/>
        </w:rPr>
        <w:tab/>
      </w:r>
      <w:r w:rsidR="00EB289A">
        <w:rPr>
          <w:sz w:val="20"/>
          <w:szCs w:val="20"/>
        </w:rPr>
        <w:tab/>
      </w:r>
      <w:r w:rsidR="00FD4BF4" w:rsidRPr="00525119">
        <w:rPr>
          <w:sz w:val="20"/>
          <w:szCs w:val="20"/>
        </w:rPr>
        <w:t>Posebni uvjeti:</w:t>
      </w:r>
      <w:r w:rsidR="00EB289A">
        <w:rPr>
          <w:sz w:val="20"/>
          <w:szCs w:val="20"/>
        </w:rPr>
        <w:t xml:space="preserve">    </w:t>
      </w:r>
    </w:p>
    <w:p w:rsidR="00FD4BF4" w:rsidRPr="00525119" w:rsidRDefault="00FD4BF4" w:rsidP="00507F8C">
      <w:pPr>
        <w:spacing w:line="276" w:lineRule="auto"/>
        <w:ind w:left="-426"/>
        <w:rPr>
          <w:sz w:val="20"/>
          <w:szCs w:val="20"/>
        </w:rPr>
      </w:pPr>
    </w:p>
    <w:p w:rsidR="00FD4BF4" w:rsidRPr="00593329" w:rsidRDefault="00FD4BF4" w:rsidP="00593329">
      <w:pPr>
        <w:spacing w:line="240" w:lineRule="auto"/>
        <w:ind w:left="-426"/>
        <w:rPr>
          <w:sz w:val="20"/>
          <w:szCs w:val="20"/>
        </w:rPr>
      </w:pPr>
      <w:r w:rsidRPr="00593329">
        <w:rPr>
          <w:sz w:val="20"/>
          <w:szCs w:val="20"/>
        </w:rPr>
        <w:t>Prigovori kvaliteti i kvantiteti moraju se s dokazima dostaviti čim su nedostatci ustanovljeni, a najkasnije</w:t>
      </w:r>
      <w:r w:rsidR="00593329">
        <w:rPr>
          <w:sz w:val="20"/>
          <w:szCs w:val="20"/>
        </w:rPr>
        <w:t xml:space="preserve"> u roku od 8 </w:t>
      </w:r>
    </w:p>
    <w:p w:rsidR="00FD4BF4" w:rsidRPr="00593329" w:rsidRDefault="00FD4BF4" w:rsidP="00593329">
      <w:pPr>
        <w:spacing w:line="240" w:lineRule="auto"/>
        <w:ind w:left="-426"/>
        <w:rPr>
          <w:sz w:val="20"/>
          <w:szCs w:val="20"/>
        </w:rPr>
      </w:pPr>
      <w:r w:rsidRPr="00593329">
        <w:rPr>
          <w:sz w:val="20"/>
          <w:szCs w:val="20"/>
        </w:rPr>
        <w:t>u roku od 8 dana i to najbržim načinom.</w:t>
      </w:r>
      <w:r w:rsidR="00525119" w:rsidRPr="00593329">
        <w:rPr>
          <w:sz w:val="20"/>
          <w:szCs w:val="20"/>
        </w:rPr>
        <w:t xml:space="preserve"> Ambalaža je uračunata u cijenu.</w:t>
      </w:r>
    </w:p>
    <w:p w:rsidR="00525119" w:rsidRDefault="00525119" w:rsidP="00525119">
      <w:pPr>
        <w:spacing w:line="240" w:lineRule="auto"/>
        <w:ind w:left="-426"/>
        <w:rPr>
          <w:sz w:val="18"/>
          <w:szCs w:val="18"/>
        </w:rPr>
      </w:pPr>
    </w:p>
    <w:p w:rsidR="00525119" w:rsidRDefault="00525119" w:rsidP="00525119">
      <w:pPr>
        <w:spacing w:line="240" w:lineRule="auto"/>
        <w:ind w:left="-426"/>
        <w:rPr>
          <w:sz w:val="18"/>
          <w:szCs w:val="18"/>
        </w:rPr>
      </w:pPr>
    </w:p>
    <w:p w:rsidR="00525119" w:rsidRDefault="00525119" w:rsidP="00525119">
      <w:pPr>
        <w:spacing w:line="240" w:lineRule="auto"/>
        <w:ind w:left="-426"/>
        <w:rPr>
          <w:sz w:val="18"/>
          <w:szCs w:val="18"/>
        </w:rPr>
      </w:pPr>
    </w:p>
    <w:p w:rsidR="00525119" w:rsidRDefault="00290FC7" w:rsidP="00525119">
      <w:pPr>
        <w:spacing w:line="240" w:lineRule="auto"/>
        <w:ind w:left="-426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25119" w:rsidRDefault="00525119" w:rsidP="00525119">
      <w:pPr>
        <w:spacing w:line="240" w:lineRule="auto"/>
        <w:ind w:left="-426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593329">
        <w:rPr>
          <w:sz w:val="18"/>
          <w:szCs w:val="18"/>
        </w:rPr>
        <w:tab/>
      </w:r>
      <w:r w:rsidR="00593329">
        <w:rPr>
          <w:sz w:val="18"/>
          <w:szCs w:val="18"/>
        </w:rPr>
        <w:tab/>
      </w:r>
      <w:r>
        <w:rPr>
          <w:sz w:val="18"/>
          <w:szCs w:val="18"/>
        </w:rPr>
        <w:t>Kupac</w:t>
      </w:r>
    </w:p>
    <w:p w:rsidR="00525119" w:rsidRPr="00525119" w:rsidRDefault="00525119" w:rsidP="00525119">
      <w:pPr>
        <w:spacing w:line="240" w:lineRule="auto"/>
        <w:ind w:left="-426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 w:rsidR="00593329">
        <w:rPr>
          <w:sz w:val="18"/>
          <w:szCs w:val="18"/>
        </w:rPr>
        <w:tab/>
      </w:r>
      <w:r w:rsidR="00593329">
        <w:rPr>
          <w:sz w:val="18"/>
          <w:szCs w:val="18"/>
        </w:rPr>
        <w:tab/>
        <w:t xml:space="preserve">         </w:t>
      </w:r>
      <w:r>
        <w:rPr>
          <w:sz w:val="18"/>
          <w:szCs w:val="18"/>
        </w:rPr>
        <w:t xml:space="preserve"> (žig i potpis)</w:t>
      </w:r>
    </w:p>
    <w:p w:rsidR="00FD4BF4" w:rsidRDefault="00FD4BF4" w:rsidP="00FD4BF4">
      <w:pPr>
        <w:ind w:left="-426"/>
      </w:pPr>
    </w:p>
    <w:sectPr w:rsidR="00FD4BF4" w:rsidSect="00396B6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107DB"/>
    <w:multiLevelType w:val="hybridMultilevel"/>
    <w:tmpl w:val="DA5C876E"/>
    <w:lvl w:ilvl="0" w:tplc="6B2AC4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attachedTemplate r:id="rId1"/>
  <w:defaultTabStop w:val="708"/>
  <w:hyphenationZone w:val="425"/>
  <w:characterSpacingControl w:val="doNotCompress"/>
  <w:compat/>
  <w:rsids>
    <w:rsidRoot w:val="00DF3ABF"/>
    <w:rsid w:val="001B0109"/>
    <w:rsid w:val="002135F6"/>
    <w:rsid w:val="00290FC7"/>
    <w:rsid w:val="00294621"/>
    <w:rsid w:val="003928AB"/>
    <w:rsid w:val="00396B6E"/>
    <w:rsid w:val="00507F8C"/>
    <w:rsid w:val="00525119"/>
    <w:rsid w:val="00535C9D"/>
    <w:rsid w:val="00593329"/>
    <w:rsid w:val="00663D60"/>
    <w:rsid w:val="006F6C37"/>
    <w:rsid w:val="007D7367"/>
    <w:rsid w:val="008008FC"/>
    <w:rsid w:val="008B4CD2"/>
    <w:rsid w:val="0091433E"/>
    <w:rsid w:val="00934B33"/>
    <w:rsid w:val="00B46DEE"/>
    <w:rsid w:val="00C122E9"/>
    <w:rsid w:val="00C45310"/>
    <w:rsid w:val="00CF5C0C"/>
    <w:rsid w:val="00D137DB"/>
    <w:rsid w:val="00DB20E5"/>
    <w:rsid w:val="00DB7163"/>
    <w:rsid w:val="00DC70D8"/>
    <w:rsid w:val="00DF3ABF"/>
    <w:rsid w:val="00EB289A"/>
    <w:rsid w:val="00F15493"/>
    <w:rsid w:val="00FD4BF4"/>
    <w:rsid w:val="00FD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 stroke="f">
      <v:fill color="white"/>
      <v:stroke on="f"/>
    </o:shapedefaults>
    <o:shapelayout v:ext="edit">
      <o:idmap v:ext="edit" data="1"/>
      <o:rules v:ext="edit">
        <o:r id="V:Rule11" type="connector" idref="#_x0000_s1030"/>
        <o:r id="V:Rule12" type="connector" idref="#_x0000_s1029"/>
        <o:r id="V:Rule13" type="connector" idref="#_x0000_s1027"/>
        <o:r id="V:Rule14" type="connector" idref="#_x0000_s1028"/>
        <o:r id="V:Rule15" type="connector" idref="#_x0000_s1033"/>
        <o:r id="V:Rule16" type="connector" idref="#_x0000_s1034"/>
        <o:r id="V:Rule17" type="connector" idref="#_x0000_s1036"/>
        <o:r id="V:Rule18" type="connector" idref="#_x0000_s1035"/>
        <o:r id="V:Rule19" type="connector" idref="#_x0000_s1031"/>
        <o:r id="V:Rule20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D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4BF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4BF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143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top\Desktop\Narud&#382;benica.dotx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54A8-FE61-4665-8A37-EEE02A402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Narudžbenica.dotx</Template>
  <TotalTime>26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mamac</cp:lastModifiedBy>
  <cp:revision>5</cp:revision>
  <dcterms:created xsi:type="dcterms:W3CDTF">2012-10-25T18:50:00Z</dcterms:created>
  <dcterms:modified xsi:type="dcterms:W3CDTF">2014-01-19T15:03:00Z</dcterms:modified>
</cp:coreProperties>
</file>