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112-01/21-02/27</w:t>
      </w: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2170-56-01-21-01  </w:t>
      </w:r>
    </w:p>
    <w:p w:rsidR="0065493B" w:rsidRPr="0065493B" w:rsidRDefault="00C04392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 23</w:t>
      </w:r>
      <w:r w:rsidR="0065493B"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2021. godine</w:t>
      </w: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</w:t>
      </w:r>
      <w:r w:rsidRPr="0065493B">
        <w:rPr>
          <w:rFonts w:ascii="Times New Roman" w:hAnsi="Times New Roman" w:cs="Times New Roman"/>
          <w:sz w:val="24"/>
          <w:szCs w:val="24"/>
        </w:rPr>
        <w:t xml:space="preserve"> osnovnoj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srednjoj školi (NN 87/08, 86/09, 92/10, 105/10, 90/11,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5/12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16/12, 86/12,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126/12,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94/13, 152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/14, 7/17, 68/18, 98/19, 64/20)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Pravilnika o načinu i postupku zapošljavanja u Ekonomskoj školi Mije Mirkovića Rijeka, Izmjena Pravilnika o načinu i postupku zapošljavanja u Ekonomskoj školi Mije Mirkovića Rijeka i </w:t>
      </w:r>
      <w:r w:rsidRPr="0065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nakon pribavljene suglasnosti upravnog odjela za obrazovanje Primorsko-goranske županije, Ekonomska škola Mije Mirkovića Rijeka (dalje u tekstu: Škola),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C04392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:rsidR="009F3D85" w:rsidRPr="0065493B" w:rsidRDefault="009F3D85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</w:p>
    <w:p w:rsidR="009F3D85" w:rsidRDefault="009F3D85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NASTAVNIK/CA EKONOMSKE GRUPE PREDMETA</w:t>
      </w:r>
    </w:p>
    <w:p w:rsidR="009F3D85" w:rsidRPr="0065493B" w:rsidRDefault="009F3D85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jedan izvršitelj/</w:t>
      </w:r>
      <w:proofErr w:type="spellStart"/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 puno radno vrijeme od 40 sati ukupnog</w:t>
      </w:r>
    </w:p>
    <w:p w:rsidR="0065493B" w:rsidRDefault="0065493B" w:rsidP="006549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tjednog radnog vremena, uz obvezni probni rad šest mjeseci</w:t>
      </w:r>
    </w:p>
    <w:p w:rsidR="009F3D85" w:rsidRPr="0065493B" w:rsidRDefault="009F3D85" w:rsidP="006549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rada: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Sjedište škole – Rijeka, Ivana Filipovića 2</w:t>
      </w:r>
    </w:p>
    <w:p w:rsid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Uvjeti:</w:t>
      </w:r>
    </w:p>
    <w:p w:rsidR="005C2C00" w:rsidRPr="00B428A1" w:rsidRDefault="0065493B" w:rsidP="005C2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 sukladno općim propisima o radu, kandida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 moraju ispunjavati uvjete iz čl. 105 st. 1.,2. i 7. Zakona o odgoju i obrazovanju u osnovnoj i srednjoj školi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(NN 87/08, 86/09, 92/10, 105/10, 90/11,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5/12,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16/12, 86/12,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126/12,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94/13, 152/14, 7/17, 68/18, 98/19,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64/20-dalje u tekstu: Zakon o odgoju i obrazovanju), </w:t>
      </w:r>
      <w:r w:rsidRPr="00C04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čl. 37. Zakona o </w:t>
      </w:r>
      <w:r w:rsidR="00C305AA" w:rsidRPr="00C04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strukovnom obrazovanju (NN 30/09, 24/10, 22/13, 25/18),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stručnoj spremi i pedagoško-psihološkom obrazovanju u sre</w:t>
      </w:r>
      <w:r w:rsidR="005C2C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dnjem školstvu (NN 1/96, 80/99), </w:t>
      </w:r>
      <w:r w:rsidR="005C2C00">
        <w:rPr>
          <w:rFonts w:ascii="Times New Roman" w:hAnsi="Times New Roman" w:cs="Times New Roman"/>
          <w:bCs/>
          <w:color w:val="231F20"/>
          <w:sz w:val="24"/>
          <w:szCs w:val="24"/>
        </w:rPr>
        <w:t>Odluke</w:t>
      </w:r>
      <w:r w:rsidR="005C2C00" w:rsidRPr="005C2C00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o uvođenju strukovnog kurikuluma za stjecanje kvalifikacije ekonomist         (060724) u obrazovnom sektoru ekonomija, trgovina i poslovna administracija (NN</w:t>
      </w:r>
      <w:r w:rsidR="006E50AD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5C2C00" w:rsidRPr="005C2C00">
        <w:rPr>
          <w:rFonts w:ascii="Times New Roman" w:hAnsi="Times New Roman" w:cs="Times New Roman"/>
          <w:bCs/>
          <w:color w:val="231F20"/>
          <w:sz w:val="24"/>
          <w:szCs w:val="24"/>
        </w:rPr>
        <w:t>85/17)</w:t>
      </w:r>
      <w:r w:rsidR="006E50AD" w:rsidRPr="006E50AD">
        <w:rPr>
          <w:rFonts w:ascii="Times New Roman" w:hAnsi="Times New Roman" w:cs="Times New Roman"/>
          <w:sz w:val="24"/>
          <w:szCs w:val="24"/>
        </w:rPr>
        <w:t xml:space="preserve"> </w:t>
      </w:r>
      <w:r w:rsidR="006E50AD">
        <w:rPr>
          <w:rFonts w:ascii="Times New Roman" w:hAnsi="Times New Roman" w:cs="Times New Roman"/>
          <w:sz w:val="24"/>
          <w:szCs w:val="24"/>
        </w:rPr>
        <w:t xml:space="preserve">i </w:t>
      </w:r>
      <w:r w:rsidR="006E50AD" w:rsidRPr="0065493B">
        <w:rPr>
          <w:rFonts w:ascii="Times New Roman" w:hAnsi="Times New Roman" w:cs="Times New Roman"/>
          <w:sz w:val="24"/>
          <w:szCs w:val="24"/>
        </w:rPr>
        <w:t>članka 14. Zakona o akademskim i stručnim nazivima i akadems</w:t>
      </w:r>
      <w:r w:rsidR="006E50AD">
        <w:rPr>
          <w:rFonts w:ascii="Times New Roman" w:hAnsi="Times New Roman" w:cs="Times New Roman"/>
          <w:sz w:val="24"/>
          <w:szCs w:val="24"/>
        </w:rPr>
        <w:t>kom stupnju (NN 107/07, 118/12)</w:t>
      </w:r>
    </w:p>
    <w:p w:rsidR="00C305AA" w:rsidRDefault="00C305AA" w:rsidP="0065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AA" w:rsidRDefault="00C305AA" w:rsidP="0065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čl. 105. st.1. i 2. Zakona o odgoju i obrazovanju kandidati moraju ispunjavati i posebne uvjete:</w:t>
      </w:r>
    </w:p>
    <w:p w:rsidR="00C305AA" w:rsidRDefault="00C305AA" w:rsidP="00C305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hrvatskog jezika i latiničnog pisma u mjeri koja omogućava izvođenje odgojno-obrazovnog rada</w:t>
      </w:r>
    </w:p>
    <w:p w:rsidR="00C305AA" w:rsidRDefault="00C305AA" w:rsidP="00C305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odgovarajuća vrsta  i razina obrazovanja kojom su osobe stručno osposobljenje za obavljanje odgojno-obrazovnog rada</w:t>
      </w:r>
    </w:p>
    <w:p w:rsidR="005C2C00" w:rsidRPr="005C2C00" w:rsidRDefault="00C305AA" w:rsidP="005C2C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9F3D85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love nastavnika predmetne nastave u srednjoj školi može obavljati osoba koja je završila diplomski i sveučilišni studij odgovarajuće vrste ili diplomski specijalistički stručni studij odgovarajuće vrste i ima potrebne pedagoške kompetencije (čl. 105. st 7. Zakona o odgoju i obrazovanju)</w:t>
      </w:r>
      <w:r w:rsidR="000754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305AA" w:rsidRPr="000754A1" w:rsidRDefault="00C305AA" w:rsidP="00C30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65493B" w:rsidRP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Potrebna stručna sprema za radno mjesto:</w:t>
      </w:r>
    </w:p>
    <w:p w:rsid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5493B">
        <w:rPr>
          <w:rFonts w:ascii="Times New Roman" w:hAnsi="Times New Roman" w:cs="Times New Roman"/>
          <w:sz w:val="24"/>
          <w:szCs w:val="24"/>
        </w:rPr>
        <w:t xml:space="preserve"> dipl</w:t>
      </w:r>
      <w:r w:rsidR="00C305AA">
        <w:rPr>
          <w:rFonts w:ascii="Times New Roman" w:hAnsi="Times New Roman" w:cs="Times New Roman"/>
          <w:sz w:val="24"/>
          <w:szCs w:val="24"/>
        </w:rPr>
        <w:t xml:space="preserve">omirani </w:t>
      </w:r>
      <w:r w:rsidRPr="0065493B">
        <w:rPr>
          <w:rFonts w:ascii="Times New Roman" w:hAnsi="Times New Roman" w:cs="Times New Roman"/>
          <w:sz w:val="24"/>
          <w:szCs w:val="24"/>
        </w:rPr>
        <w:t>ekonomist ili mag</w:t>
      </w:r>
      <w:r w:rsidR="00C305AA">
        <w:rPr>
          <w:rFonts w:ascii="Times New Roman" w:hAnsi="Times New Roman" w:cs="Times New Roman"/>
          <w:sz w:val="24"/>
          <w:szCs w:val="24"/>
        </w:rPr>
        <w:t>istar ekonomije</w:t>
      </w:r>
    </w:p>
    <w:p w:rsidR="00C305AA" w:rsidRDefault="00C305AA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AA" w:rsidRDefault="00C305AA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CB">
        <w:rPr>
          <w:rFonts w:ascii="Times New Roman" w:hAnsi="Times New Roman" w:cs="Times New Roman"/>
          <w:b/>
          <w:sz w:val="24"/>
          <w:szCs w:val="24"/>
        </w:rPr>
        <w:t>Zapreke za zasnivanje radnog odnosa:</w:t>
      </w:r>
      <w:r>
        <w:rPr>
          <w:rFonts w:ascii="Times New Roman" w:hAnsi="Times New Roman" w:cs="Times New Roman"/>
          <w:sz w:val="24"/>
          <w:szCs w:val="24"/>
        </w:rPr>
        <w:t xml:space="preserve"> Radni odnos u školskoj ustanovi ne može zasnovati osoba koja je pravomoćno osuđena ili protiv koje se vodi kazneni postupak za neko od</w:t>
      </w:r>
      <w:r w:rsidR="000E3ACB">
        <w:rPr>
          <w:rFonts w:ascii="Times New Roman" w:hAnsi="Times New Roman" w:cs="Times New Roman"/>
          <w:sz w:val="24"/>
          <w:szCs w:val="24"/>
        </w:rPr>
        <w:t xml:space="preserve"> kaznenih djela navedenih u članku 106. Zakona o odgoju i obrazovanju.</w:t>
      </w:r>
    </w:p>
    <w:p w:rsidR="000E3ACB" w:rsidRDefault="000E3AC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3ACB" w:rsidRDefault="000E3AC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ACB">
        <w:rPr>
          <w:rFonts w:ascii="Times New Roman" w:hAnsi="Times New Roman" w:cs="Times New Roman"/>
          <w:b/>
          <w:sz w:val="24"/>
          <w:szCs w:val="24"/>
        </w:rPr>
        <w:t>Prijava na natječaj i potrebna dokumentacija:</w:t>
      </w:r>
      <w:r>
        <w:rPr>
          <w:rFonts w:ascii="Times New Roman" w:hAnsi="Times New Roman" w:cs="Times New Roman"/>
          <w:sz w:val="24"/>
          <w:szCs w:val="24"/>
        </w:rPr>
        <w:t xml:space="preserve"> U prijavi na natječaj navode se osobni podatci (osobno ime i prezime, adresa stanovanja, kontakt podatci) i naziv radnog mjesta na koje se prijavljuje. Prijavu je potrebno vlastoručno potpisati.</w:t>
      </w:r>
    </w:p>
    <w:p w:rsidR="009F3D85" w:rsidRPr="0065493B" w:rsidRDefault="009F3D85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93B" w:rsidRP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</w:pPr>
    </w:p>
    <w:p w:rsidR="0065493B" w:rsidRPr="000E3AC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0E3AC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hr-HR"/>
        </w:rPr>
        <w:t>Uz pisanu i</w:t>
      </w:r>
      <w:r w:rsidR="000E3ACB" w:rsidRPr="000E3AC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 vlastoručno</w:t>
      </w:r>
      <w:r w:rsidRPr="000E3AC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 potpisanu prijavu</w:t>
      </w:r>
      <w:r w:rsidRPr="000E3AC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 kandidati su obvezni priložiti:</w:t>
      </w:r>
    </w:p>
    <w:p w:rsidR="0065493B" w:rsidRDefault="0065493B" w:rsidP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životopis</w:t>
      </w:r>
    </w:p>
    <w:p w:rsidR="000E3ACB" w:rsidRDefault="000E3ACB" w:rsidP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državljanstvu</w:t>
      </w:r>
    </w:p>
    <w:p w:rsidR="000E3ACB" w:rsidRPr="0065493B" w:rsidRDefault="000E3ACB" w:rsidP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vrsti i razini obrazovanja (preslika diplome/svjedodžbe/potvrde o završenom studiju)</w:t>
      </w:r>
    </w:p>
    <w:p w:rsidR="0065493B" w:rsidRPr="0065493B" w:rsidRDefault="000E3ACB" w:rsidP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nadležnog suda da se protiv kandidata ne vodi kazneni postupak za neko od kaznenih djela iz članka 106. Zakona o odgoju i obrazovanju, ne starije od dana objave natječaja</w:t>
      </w:r>
    </w:p>
    <w:p w:rsidR="0065493B" w:rsidRPr="009F3D85" w:rsidRDefault="0065493B" w:rsidP="00654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 ima stečene pedagoške kompetencije podnosi dokaz o tome</w:t>
      </w:r>
    </w:p>
    <w:p w:rsidR="009F3D85" w:rsidRPr="0065493B" w:rsidRDefault="009F3D85" w:rsidP="009F3D8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Sve isprave pr</w:t>
      </w:r>
      <w:r w:rsidR="000E3ACB">
        <w:rPr>
          <w:rFonts w:ascii="Times New Roman" w:eastAsia="Times New Roman" w:hAnsi="Times New Roman" w:cs="Times New Roman"/>
          <w:sz w:val="24"/>
          <w:szCs w:val="24"/>
          <w:lang w:eastAsia="hr-HR"/>
        </w:rPr>
        <w:t>ilažu se u neovjerenoj preslici, a po potrebi će se od kandidata zatražiti na uvid izvornik ili ovjerena preslika.</w:t>
      </w:r>
    </w:p>
    <w:p w:rsidR="006C3B15" w:rsidRDefault="006C3B15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3B15" w:rsidRDefault="006C3B15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3B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dostave prijava: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Pisane prijave s potrebnom dokumentacijom o ispunjavanju uvjeta iz natječaja dostavljaju se u zatvorenoj omotnici isključivo poštom na adresu: </w:t>
      </w:r>
    </w:p>
    <w:p w:rsidR="006C3B15" w:rsidRDefault="006C3B15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C3B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Ekonomska škola Mije Mirkovića Rijeka, Ivana Filipovića 2, 51000 Rijeka, s naznakom: NATJEČAJ ZA NASTAVNIKA EKONOMSKE GRUPE PREDMETA</w:t>
      </w:r>
    </w:p>
    <w:p w:rsidR="006C3B15" w:rsidRDefault="006C3B15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C3B15" w:rsidRPr="0065493B" w:rsidRDefault="006C3B15" w:rsidP="006C3B15">
      <w:pPr>
        <w:pStyle w:val="Bezproreda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3B15">
        <w:rPr>
          <w:rFonts w:ascii="Times New Roman" w:hAnsi="Times New Roman" w:cs="Times New Roman"/>
          <w:b/>
          <w:sz w:val="24"/>
          <w:szCs w:val="24"/>
        </w:rPr>
        <w:t>Rok za podnošenje prijava</w:t>
      </w:r>
      <w:r w:rsidRPr="0065493B">
        <w:rPr>
          <w:rFonts w:ascii="Times New Roman" w:hAnsi="Times New Roman" w:cs="Times New Roman"/>
          <w:sz w:val="24"/>
          <w:szCs w:val="24"/>
        </w:rPr>
        <w:t xml:space="preserve"> je 8 (osam) dana od dana objave natječaja na mrežnim stranicama i oglasnoj ploči Hrvatskog zavoda za zapošljavanje, te mrežnim stranicama i oglasnoj ploči školske ustanove. </w:t>
      </w:r>
    </w:p>
    <w:p w:rsidR="006C3B15" w:rsidRPr="0065493B" w:rsidRDefault="006C3B15" w:rsidP="006C3B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ACB" w:rsidRPr="0065493B" w:rsidRDefault="000E3AC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pravovremenu i potpunu prijavu ili ne ispunjava formalne uvjete natječaja ne smatra se kandidatom prijavljenim na natječaj i ne obavještava se o razlozima zašto se ne smatra kandidatom natječaja.</w:t>
      </w:r>
    </w:p>
    <w:p w:rsidR="0065493B" w:rsidRP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smatrati će se samo osoba koja podnese pravodobnu i potpunu prijavu te ispunjava formalne uvjete natječaja.</w:t>
      </w:r>
    </w:p>
    <w:p w:rsidR="006C3B15" w:rsidRDefault="006C3B15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3B15" w:rsidRPr="0065493B" w:rsidRDefault="006C3B15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65493B" w:rsidRPr="0065493B" w:rsidRDefault="0065493B" w:rsidP="0065493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Default="0065493B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za radno mjesto mogu se ravnopravno prijaviti osobe oba spola, a izrazi koji se koriste u ovom natječaju za osobe u muškom rodu korišteni su neutralno i odnose se i na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muške i ženske kandidate sukladno članku 13. stavku 3. Zakona o ravnopravnosti spolova (NN 82/08, 69/17).</w:t>
      </w:r>
    </w:p>
    <w:p w:rsidR="000B4074" w:rsidRDefault="000B4074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4074" w:rsidRDefault="000B4074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B4074" w:rsidRDefault="000B4074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4074" w:rsidRPr="000B4074" w:rsidRDefault="000B4074" w:rsidP="000B407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102. Zakona o hrvatskim braniteljima iz Domovinskog rata i članovima njihovih obitelji (NN 121/17, 98/19, 84/21)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 :</w:t>
      </w:r>
      <w:r w:rsidRPr="0065493B">
        <w:rPr>
          <w:rFonts w:ascii="Times New Roman" w:hAnsi="Times New Roman" w:cs="Times New Roman"/>
        </w:rPr>
        <w:t xml:space="preserve"> </w:t>
      </w:r>
      <w:hyperlink r:id="rId8" w:history="1">
        <w:r w:rsidRPr="0065493B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ili na poveznici</w:t>
      </w:r>
    </w:p>
    <w:p w:rsidR="000B4074" w:rsidRDefault="00A108AA" w:rsidP="000B4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hyperlink r:id="rId9" w:history="1">
        <w:r w:rsidR="000B4074" w:rsidRPr="0065493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0B4074" w:rsidRDefault="000B4074" w:rsidP="000B4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B4074" w:rsidRPr="0065493B" w:rsidRDefault="000B4074" w:rsidP="000B407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49. Zakona o civilnim stradalnicima iz Domovinskog rata (NN 84/2021)  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0B4074" w:rsidRPr="0065493B" w:rsidRDefault="00A108AA" w:rsidP="000B4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="000B4074" w:rsidRPr="0065493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B4074" w:rsidRDefault="000B4074" w:rsidP="00654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4074" w:rsidRDefault="000B4074" w:rsidP="000B4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0B4074" w:rsidRDefault="000B4074" w:rsidP="000B4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4074" w:rsidRPr="0065493B" w:rsidRDefault="000B4074" w:rsidP="000B4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</w:t>
      </w:r>
      <w:r w:rsidR="00EA0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poziva na pravo prednosti pri zapošljavanju u skladu s člankom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48.f. Zakona o zaštiti vojnih i civilnih invalida rata ( NN 33/92,</w:t>
      </w:r>
      <w:r w:rsidR="00EA0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57/92, 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77/92,</w:t>
      </w:r>
      <w:r w:rsidR="00EA0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27/93, 58/93, 2/94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108/95, 108/96, 82/01, 103/03, 148/13, 98/19) dužan je u</w:t>
      </w:r>
      <w:r w:rsidR="00EA0D53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 na natječaj priložiti </w:t>
      </w:r>
      <w:r w:rsidR="00EA0D53">
        <w:rPr>
          <w:rFonts w:ascii="Times New Roman" w:eastAsia="Times New Roman" w:hAnsi="Times New Roman" w:cs="Times New Roman"/>
          <w:sz w:val="24"/>
          <w:szCs w:val="24"/>
          <w:lang w:eastAsia="hr-HR"/>
        </w:rPr>
        <w:t>sve dokaze o ispunjavanju traženih uvjeta i potvrdu o statusu vojnog/civilnog invalida rata i dokaz o tome na koji je način prestao radni odnos.</w:t>
      </w:r>
    </w:p>
    <w:p w:rsidR="000B4074" w:rsidRPr="0065493B" w:rsidRDefault="000B4074" w:rsidP="000B40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4074" w:rsidRDefault="000B4074" w:rsidP="000B4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93B">
        <w:rPr>
          <w:rFonts w:ascii="Times New Roman" w:hAnsi="Times New Roman" w:cs="Times New Roman"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</w:t>
      </w:r>
      <w:r w:rsidRPr="0065493B">
        <w:rPr>
          <w:rFonts w:ascii="Times New Roman" w:hAnsi="Times New Roman" w:cs="Times New Roman"/>
          <w:sz w:val="24"/>
          <w:szCs w:val="24"/>
        </w:rPr>
        <w:lastRenderedPageBreak/>
        <w:t xml:space="preserve">obrazovnih kvalifikacija (NN 158/03,198/03, 138/06 45/11) te u skladu sa Zakonom o reguliranim profesijama i priznavanju inozemnih stručnih kvalifikacija (NN 82/15) rješenje Ministarstva znanosti i obrazovanja o priznavanju inozemne stručne kvalifikacije radi pristupa reguliranoj profesiji. </w:t>
      </w:r>
    </w:p>
    <w:p w:rsidR="00EA0D53" w:rsidRDefault="00EA0D53" w:rsidP="000B4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A90" w:rsidRDefault="00EA0D53" w:rsidP="00EA0D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0D53">
        <w:rPr>
          <w:rFonts w:ascii="Times New Roman" w:hAnsi="Times New Roman" w:cs="Times New Roman"/>
          <w:b/>
          <w:sz w:val="24"/>
          <w:szCs w:val="24"/>
        </w:rPr>
        <w:t>Provjera kandidata:</w:t>
      </w:r>
      <w:r>
        <w:rPr>
          <w:rFonts w:ascii="Times New Roman" w:hAnsi="Times New Roman" w:cs="Times New Roman"/>
          <w:sz w:val="24"/>
          <w:szCs w:val="24"/>
        </w:rPr>
        <w:t xml:space="preserve"> Za kandidate prijavljene na natječaj koji ispunjavaju uvjete natječaja, te čije su prijave pravodobne i potpune, provest će se provjera koja se sastoji </w:t>
      </w:r>
      <w:r w:rsidR="00984A90">
        <w:rPr>
          <w:rFonts w:ascii="Times New Roman" w:hAnsi="Times New Roman" w:cs="Times New Roman"/>
          <w:sz w:val="24"/>
          <w:szCs w:val="24"/>
        </w:rPr>
        <w:t>od dva dijela pisane provjere kandidata putem t</w:t>
      </w:r>
      <w:r>
        <w:rPr>
          <w:rFonts w:ascii="Times New Roman" w:hAnsi="Times New Roman" w:cs="Times New Roman"/>
          <w:sz w:val="24"/>
          <w:szCs w:val="24"/>
        </w:rPr>
        <w:t xml:space="preserve">estiranja </w:t>
      </w:r>
      <w:r w:rsidR="00E34DE3">
        <w:rPr>
          <w:rFonts w:ascii="Times New Roman" w:hAnsi="Times New Roman" w:cs="Times New Roman"/>
          <w:sz w:val="24"/>
          <w:szCs w:val="24"/>
        </w:rPr>
        <w:t>i</w:t>
      </w:r>
      <w:r w:rsidR="000754A1">
        <w:rPr>
          <w:rFonts w:ascii="Times New Roman" w:hAnsi="Times New Roman" w:cs="Times New Roman"/>
          <w:sz w:val="24"/>
          <w:szCs w:val="24"/>
        </w:rPr>
        <w:t xml:space="preserve"> </w:t>
      </w:r>
      <w:r w:rsidR="00984A90">
        <w:rPr>
          <w:rFonts w:ascii="Times New Roman" w:hAnsi="Times New Roman" w:cs="Times New Roman"/>
          <w:sz w:val="24"/>
          <w:szCs w:val="24"/>
        </w:rPr>
        <w:t xml:space="preserve">razgovora s kandidatom (intervjua). </w:t>
      </w:r>
    </w:p>
    <w:p w:rsidR="00984A90" w:rsidRDefault="005C2C00" w:rsidP="00EA0D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u razgovoru s kandidatom utvrđuje </w:t>
      </w:r>
      <w:r w:rsidR="00E34DE3">
        <w:rPr>
          <w:rFonts w:ascii="Times New Roman" w:hAnsi="Times New Roman" w:cs="Times New Roman"/>
          <w:sz w:val="24"/>
          <w:szCs w:val="24"/>
        </w:rPr>
        <w:t>znanja, sposobnosti</w:t>
      </w:r>
      <w:r w:rsidR="00984A90">
        <w:rPr>
          <w:rFonts w:ascii="Times New Roman" w:hAnsi="Times New Roman" w:cs="Times New Roman"/>
          <w:sz w:val="24"/>
          <w:szCs w:val="24"/>
        </w:rPr>
        <w:t>, interesa i motivacije</w:t>
      </w:r>
      <w:r w:rsidR="00E34DE3">
        <w:rPr>
          <w:rFonts w:ascii="Times New Roman" w:hAnsi="Times New Roman" w:cs="Times New Roman"/>
          <w:sz w:val="24"/>
          <w:szCs w:val="24"/>
        </w:rPr>
        <w:t xml:space="preserve"> kandidata bitnih za obavljanje poslova radnog mjesta i usmenog razgovora (intervjua). </w:t>
      </w:r>
    </w:p>
    <w:p w:rsidR="00E34DE3" w:rsidRDefault="00E34DE3" w:rsidP="00E34D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prijavljenih na natječaj imenuje ravnatelj, provest će provjeru sukladno </w:t>
      </w:r>
      <w:r w:rsidRPr="0065493B">
        <w:rPr>
          <w:rFonts w:ascii="Times New Roman" w:hAnsi="Times New Roman" w:cs="Times New Roman"/>
          <w:sz w:val="24"/>
          <w:szCs w:val="24"/>
        </w:rPr>
        <w:t>Pravilniku o načinu i postupku zapošljavanja u Ekonomskoj školi Mije Mirkovića Rijeka od 18. siječnja 2019. godine (KLASA: 003-05/1901/01; URBROJ: 2170-56-01-19-01) i Izmjenama Pravilnika o načinu i postupku zapošljavanja u Ekonomskoj školi Mije Mirkovića Rijeka od 9. srpnja 2020. godine (KLASA: 003-05/20-01/04; URBROJ: 2170-56-01-20-01).</w:t>
      </w:r>
    </w:p>
    <w:p w:rsidR="00EA0D53" w:rsidRDefault="00EA0D53" w:rsidP="00EA0D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0D53" w:rsidRDefault="00E34DE3" w:rsidP="000B4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obvezni pristupiti provjeri znanja i sposobnosti putem testiranja. Ako kandidat ne pristupi testiranju, kao i razgovoru, smatra se da je povukao prijavu na natječaj.</w:t>
      </w:r>
    </w:p>
    <w:p w:rsidR="00E34DE3" w:rsidRDefault="00E34DE3" w:rsidP="000B4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DE3" w:rsidRPr="0065493B" w:rsidRDefault="00E34DE3" w:rsidP="000B4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Sadržaj i način testiranja, područje provjere, pravni i drugi izvori za pripremanje kandidata za testiranje, bit će objavljeni na mrežnoj stranici Ekonomske škole Mije Mirkovića Rijeka, </w:t>
      </w:r>
    </w:p>
    <w:p w:rsidR="00E34DE3" w:rsidRDefault="00A108AA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E34DE3" w:rsidRPr="0065493B">
          <w:rPr>
            <w:rStyle w:val="Hiperveza"/>
            <w:rFonts w:ascii="Times New Roman" w:hAnsi="Times New Roman" w:cs="Times New Roman"/>
            <w:sz w:val="24"/>
            <w:szCs w:val="24"/>
          </w:rPr>
          <w:t>www.ss-ekonomska-mmirkovica-ri.skole.hr</w:t>
        </w:r>
      </w:hyperlink>
      <w:r w:rsidR="00E34DE3" w:rsidRPr="0065493B">
        <w:rPr>
          <w:rStyle w:val="Hiperveza"/>
          <w:rFonts w:ascii="Times New Roman" w:hAnsi="Times New Roman" w:cs="Times New Roman"/>
          <w:sz w:val="24"/>
          <w:szCs w:val="24"/>
        </w:rPr>
        <w:t xml:space="preserve">  </w:t>
      </w:r>
      <w:r w:rsidR="00E34DE3" w:rsidRPr="00E34DE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 w:rsidR="009F3D85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rubrici pod nazivom Natječaji.</w:t>
      </w:r>
    </w:p>
    <w:p w:rsidR="009F3D85" w:rsidRDefault="009F3D85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34DE3" w:rsidRDefault="00E34DE3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Vrijeme i mjesto održavanja testiranja te popis kandidata koji se pozivaju objavit će se najmanje 5 dana prije dana određenog za testiranje na mrežnoj stranici škole </w:t>
      </w:r>
      <w:hyperlink r:id="rId12" w:history="1">
        <w:r w:rsidRPr="0065493B">
          <w:rPr>
            <w:rStyle w:val="Hiperveza"/>
            <w:rFonts w:ascii="Times New Roman" w:hAnsi="Times New Roman" w:cs="Times New Roman"/>
            <w:sz w:val="24"/>
            <w:szCs w:val="24"/>
          </w:rPr>
          <w:t>www.ss-ekonomska-mmirkovica-ri.skole.hr</w:t>
        </w:r>
      </w:hyperlink>
      <w:r w:rsidRPr="0065493B">
        <w:rPr>
          <w:rStyle w:val="Hiperveza"/>
          <w:rFonts w:ascii="Times New Roman" w:hAnsi="Times New Roman" w:cs="Times New Roman"/>
          <w:sz w:val="24"/>
          <w:szCs w:val="24"/>
        </w:rPr>
        <w:t xml:space="preserve">  </w:t>
      </w:r>
      <w:r w:rsidRPr="00E34DE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pod </w:t>
      </w:r>
      <w:r w:rsidR="000754A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rubrikom 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Natječaji.</w:t>
      </w:r>
    </w:p>
    <w:p w:rsidR="00E34DE3" w:rsidRDefault="00E34DE3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34DE3" w:rsidRDefault="00E34DE3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Kandidati koji zadovolje na testiranju ostvaruju pravo na pristup usmenoj provjeri (intervjuu). </w:t>
      </w:r>
    </w:p>
    <w:p w:rsid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Poziv kandidatima na razgovor (intervju) s Povjerenstvom te vrijeme i mjesto održavanja razgovora objavit će se na mrežnoj stranici škole </w:t>
      </w:r>
      <w:hyperlink r:id="rId13" w:history="1">
        <w:r w:rsidRPr="0065493B">
          <w:rPr>
            <w:rStyle w:val="Hiperveza"/>
            <w:rFonts w:ascii="Times New Roman" w:hAnsi="Times New Roman" w:cs="Times New Roman"/>
            <w:sz w:val="24"/>
            <w:szCs w:val="24"/>
          </w:rPr>
          <w:t>www.ss-ekonomska-mmirkovica-ri.skole.hr</w:t>
        </w:r>
      </w:hyperlink>
      <w:r w:rsidRPr="0065493B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E17317" w:rsidRP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E17317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u rubrici Natječaji. </w:t>
      </w:r>
    </w:p>
    <w:p w:rsidR="00E17317" w:rsidRDefault="00E17317" w:rsidP="00E34DE3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17317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Obavijest 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 rezultatu natječajnog postupka s imenom i prezimenom odabranog kandidata, škola će objaviti na svojim mrežnim stranicama </w:t>
      </w:r>
      <w:hyperlink r:id="rId14" w:history="1">
        <w:r w:rsidRPr="0065493B">
          <w:rPr>
            <w:rStyle w:val="Hiperveza"/>
            <w:rFonts w:ascii="Times New Roman" w:hAnsi="Times New Roman" w:cs="Times New Roman"/>
            <w:sz w:val="24"/>
            <w:szCs w:val="24"/>
          </w:rPr>
          <w:t>www.ss-ekonomska-mmirkovica-ri.skole.hr</w:t>
        </w:r>
      </w:hyperlink>
      <w:r>
        <w:rPr>
          <w:rFonts w:ascii="Times New Roman" w:hAnsi="Times New Roman" w:cs="Times New Roman"/>
        </w:rPr>
        <w:t xml:space="preserve"> </w:t>
      </w:r>
      <w:r w:rsidRPr="00E17317">
        <w:rPr>
          <w:rFonts w:ascii="Times New Roman" w:hAnsi="Times New Roman" w:cs="Times New Roman"/>
          <w:sz w:val="24"/>
          <w:szCs w:val="24"/>
        </w:rPr>
        <w:t>u rubrici</w:t>
      </w:r>
      <w:r w:rsidRPr="0065493B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E17317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Natječaji u roku od 7 dana od odabira osobe u natječajnom postupku te će se objavom rezultata natječaja smatrati da su svi kandidati obaviješteni i neće biti pojedinačno pisano obavještavani. </w:t>
      </w:r>
    </w:p>
    <w:p w:rsid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</w:t>
      </w:r>
      <w:r w:rsidR="00BA55A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o zaštiti podataka (NN 42/18). Kandidati su upoznati da prijave na natječaj Škola čuva i nakon isteka natječaja </w:t>
      </w:r>
      <w:r w:rsidR="00BA55A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sukladno Posebnom propisu arhivskog i </w:t>
      </w:r>
      <w:proofErr w:type="spellStart"/>
      <w:r w:rsidR="00BA55A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registraturnog</w:t>
      </w:r>
      <w:proofErr w:type="spellEnd"/>
      <w:r w:rsidR="00BA55A9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gradiva s rokovima čuvanja i njegovim kasnijim izmjenama i dopunama.</w:t>
      </w:r>
    </w:p>
    <w:p w:rsidR="00E17317" w:rsidRPr="00E17317" w:rsidRDefault="00E17317" w:rsidP="00E17317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5493B" w:rsidRPr="00BA55A9" w:rsidRDefault="00E34DE3" w:rsidP="00654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317">
        <w:rPr>
          <w:rFonts w:ascii="Times New Roman" w:hAnsi="Times New Roman" w:cs="Times New Roman"/>
          <w:sz w:val="24"/>
          <w:szCs w:val="24"/>
        </w:rPr>
        <w:t xml:space="preserve"> </w:t>
      </w:r>
      <w:r w:rsidR="0065493B"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 je objavljen </w:t>
      </w:r>
      <w:r w:rsidR="006E50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="0065493B"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A55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65493B"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 godine i vrijedi do </w:t>
      </w:r>
      <w:r w:rsidR="006E50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65493B"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A55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65493B" w:rsidRPr="00654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 godine.</w:t>
      </w: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</w:p>
    <w:p w:rsidR="0065493B" w:rsidRPr="0065493B" w:rsidRDefault="0065493B" w:rsidP="00654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</w:p>
    <w:p w:rsidR="0065493B" w:rsidRPr="0065493B" w:rsidRDefault="0065493B" w:rsidP="00654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Nataša Jokić </w:t>
      </w:r>
      <w:proofErr w:type="spellStart"/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Nastasić</w:t>
      </w:r>
      <w:proofErr w:type="spellEnd"/>
      <w:r w:rsidRPr="0065493B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65493B" w:rsidRPr="0065493B" w:rsidRDefault="0065493B" w:rsidP="0065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93B" w:rsidRPr="0065493B" w:rsidRDefault="0065493B" w:rsidP="0065493B">
      <w:pPr>
        <w:rPr>
          <w:rFonts w:ascii="Times New Roman" w:hAnsi="Times New Roman" w:cs="Times New Roman"/>
          <w:sz w:val="24"/>
          <w:szCs w:val="24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65493B" w:rsidRPr="0065493B" w:rsidRDefault="0065493B" w:rsidP="006549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65493B" w:rsidRPr="0065493B" w:rsidRDefault="0065493B" w:rsidP="006549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65493B" w:rsidRPr="0065493B" w:rsidRDefault="0065493B" w:rsidP="0065493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65493B" w:rsidRPr="0065493B" w:rsidRDefault="0065493B" w:rsidP="0065493B">
      <w:pPr>
        <w:rPr>
          <w:rFonts w:ascii="Times New Roman" w:hAnsi="Times New Roman" w:cs="Times New Roman"/>
        </w:rPr>
      </w:pPr>
    </w:p>
    <w:p w:rsidR="00470C7F" w:rsidRPr="0065493B" w:rsidRDefault="00470C7F">
      <w:pPr>
        <w:rPr>
          <w:rFonts w:ascii="Times New Roman" w:hAnsi="Times New Roman" w:cs="Times New Roman"/>
        </w:rPr>
      </w:pPr>
    </w:p>
    <w:sectPr w:rsidR="00470C7F" w:rsidRPr="0065493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AA" w:rsidRDefault="00A108AA" w:rsidP="00C04392">
      <w:pPr>
        <w:spacing w:after="0" w:line="240" w:lineRule="auto"/>
      </w:pPr>
      <w:r>
        <w:separator/>
      </w:r>
    </w:p>
  </w:endnote>
  <w:endnote w:type="continuationSeparator" w:id="0">
    <w:p w:rsidR="00A108AA" w:rsidRDefault="00A108AA" w:rsidP="00C0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92" w:rsidRPr="00C04392" w:rsidRDefault="00C04392" w:rsidP="00C04392">
    <w:pPr>
      <w:pStyle w:val="Bezproreda"/>
      <w:jc w:val="center"/>
      <w:rPr>
        <w:sz w:val="20"/>
        <w:szCs w:val="20"/>
      </w:rPr>
    </w:pPr>
    <w:r w:rsidRPr="00C04392">
      <w:rPr>
        <w:sz w:val="20"/>
        <w:szCs w:val="20"/>
      </w:rPr>
      <w:t>EKONOMSKA  ŠKOLA  MIJE  MIRKOVIĆA  RIJEKA  •  Ivana Filipovića 2 • 51000 Rijeka</w:t>
    </w:r>
  </w:p>
  <w:p w:rsidR="00C04392" w:rsidRPr="00C04392" w:rsidRDefault="00C04392" w:rsidP="00C04392">
    <w:pPr>
      <w:pStyle w:val="Bezproreda"/>
      <w:jc w:val="center"/>
      <w:rPr>
        <w:sz w:val="20"/>
        <w:szCs w:val="20"/>
      </w:rPr>
    </w:pPr>
    <w:r w:rsidRPr="00C04392">
      <w:rPr>
        <w:sz w:val="20"/>
        <w:szCs w:val="20"/>
      </w:rPr>
      <w:t xml:space="preserve">OIB: 06158722232 • IBAN HR7824020061100110156 • Tel. 213-890, </w:t>
    </w:r>
    <w:proofErr w:type="spellStart"/>
    <w:r w:rsidRPr="00C04392">
      <w:rPr>
        <w:sz w:val="20"/>
        <w:szCs w:val="20"/>
      </w:rPr>
      <w:t>tel</w:t>
    </w:r>
    <w:proofErr w:type="spellEnd"/>
    <w:r w:rsidRPr="00C04392">
      <w:rPr>
        <w:sz w:val="20"/>
        <w:szCs w:val="20"/>
      </w:rPr>
      <w:t>/</w:t>
    </w:r>
    <w:proofErr w:type="spellStart"/>
    <w:r w:rsidRPr="00C04392">
      <w:rPr>
        <w:sz w:val="20"/>
        <w:szCs w:val="20"/>
      </w:rPr>
      <w:t>fax</w:t>
    </w:r>
    <w:proofErr w:type="spellEnd"/>
    <w:r w:rsidRPr="00C04392">
      <w:rPr>
        <w:sz w:val="20"/>
        <w:szCs w:val="20"/>
      </w:rPr>
      <w:t xml:space="preserve"> 214-457</w:t>
    </w:r>
  </w:p>
  <w:p w:rsidR="00C04392" w:rsidRPr="00C04392" w:rsidRDefault="00C04392" w:rsidP="00C04392">
    <w:pPr>
      <w:pStyle w:val="Bezproreda"/>
      <w:jc w:val="center"/>
      <w:rPr>
        <w:sz w:val="20"/>
        <w:szCs w:val="20"/>
      </w:rPr>
    </w:pPr>
    <w:r w:rsidRPr="00C04392">
      <w:rPr>
        <w:sz w:val="20"/>
        <w:szCs w:val="20"/>
      </w:rPr>
      <w:t xml:space="preserve">web: </w:t>
    </w:r>
    <w:proofErr w:type="spellStart"/>
    <w:r w:rsidRPr="00C04392">
      <w:rPr>
        <w:color w:val="0000FF"/>
        <w:sz w:val="20"/>
        <w:szCs w:val="20"/>
      </w:rPr>
      <w:t>www.ss</w:t>
    </w:r>
    <w:proofErr w:type="spellEnd"/>
    <w:r w:rsidRPr="00C04392">
      <w:rPr>
        <w:color w:val="0000FF"/>
        <w:sz w:val="20"/>
        <w:szCs w:val="20"/>
      </w:rPr>
      <w:t>-ekonomska-</w:t>
    </w:r>
    <w:proofErr w:type="spellStart"/>
    <w:r w:rsidRPr="00C04392">
      <w:rPr>
        <w:color w:val="0000FF"/>
        <w:sz w:val="20"/>
        <w:szCs w:val="20"/>
      </w:rPr>
      <w:t>mmirkovica</w:t>
    </w:r>
    <w:proofErr w:type="spellEnd"/>
    <w:r w:rsidRPr="00C04392">
      <w:rPr>
        <w:color w:val="0000FF"/>
        <w:sz w:val="20"/>
        <w:szCs w:val="20"/>
      </w:rPr>
      <w:t>-ri.skole.hr</w:t>
    </w:r>
    <w:r w:rsidRPr="00C04392">
      <w:rPr>
        <w:sz w:val="20"/>
        <w:szCs w:val="20"/>
      </w:rPr>
      <w:t>, e-mail:ekmm@ss-ekonomska-mmirkovica-ri.skole.hr</w:t>
    </w:r>
  </w:p>
  <w:p w:rsidR="00C04392" w:rsidRPr="00C04392" w:rsidRDefault="00C04392" w:rsidP="00C04392">
    <w:pPr>
      <w:pStyle w:val="Bezprored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AA" w:rsidRDefault="00A108AA" w:rsidP="00C04392">
      <w:pPr>
        <w:spacing w:after="0" w:line="240" w:lineRule="auto"/>
      </w:pPr>
      <w:r>
        <w:separator/>
      </w:r>
    </w:p>
  </w:footnote>
  <w:footnote w:type="continuationSeparator" w:id="0">
    <w:p w:rsidR="00A108AA" w:rsidRDefault="00A108AA" w:rsidP="00C0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92" w:rsidRDefault="00C04392" w:rsidP="00C04392">
    <w:pPr>
      <w:jc w:val="center"/>
    </w:pPr>
    <w:r>
      <w:rPr>
        <w:rFonts w:ascii="Garamond" w:hAnsi="Garamond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148C37FF" wp14:editId="624CFCF0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4" name="Slika 4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C04392" w:rsidRDefault="00C043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BE7"/>
    <w:multiLevelType w:val="multilevel"/>
    <w:tmpl w:val="DF5E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B02C1"/>
    <w:multiLevelType w:val="hybridMultilevel"/>
    <w:tmpl w:val="070C9C0E"/>
    <w:lvl w:ilvl="0" w:tplc="4C304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0A"/>
    <w:rsid w:val="000754A1"/>
    <w:rsid w:val="000B4074"/>
    <w:rsid w:val="000E3ACB"/>
    <w:rsid w:val="002E0A0A"/>
    <w:rsid w:val="00470C7F"/>
    <w:rsid w:val="005C2C00"/>
    <w:rsid w:val="0065493B"/>
    <w:rsid w:val="006C3B15"/>
    <w:rsid w:val="006E50AD"/>
    <w:rsid w:val="00984A90"/>
    <w:rsid w:val="009F3D85"/>
    <w:rsid w:val="00A108AA"/>
    <w:rsid w:val="00B428A1"/>
    <w:rsid w:val="00BA55A9"/>
    <w:rsid w:val="00C04392"/>
    <w:rsid w:val="00C305AA"/>
    <w:rsid w:val="00E17317"/>
    <w:rsid w:val="00E34DE3"/>
    <w:rsid w:val="00E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493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549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05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392"/>
  </w:style>
  <w:style w:type="paragraph" w:styleId="Podnoje">
    <w:name w:val="footer"/>
    <w:basedOn w:val="Normal"/>
    <w:link w:val="PodnojeChar"/>
    <w:uiPriority w:val="99"/>
    <w:unhideWhenUsed/>
    <w:rsid w:val="00C0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392"/>
  </w:style>
  <w:style w:type="paragraph" w:customStyle="1" w:styleId="box455511">
    <w:name w:val="box_455511"/>
    <w:basedOn w:val="Normal"/>
    <w:rsid w:val="005C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493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549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05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392"/>
  </w:style>
  <w:style w:type="paragraph" w:styleId="Podnoje">
    <w:name w:val="footer"/>
    <w:basedOn w:val="Normal"/>
    <w:link w:val="PodnojeChar"/>
    <w:uiPriority w:val="99"/>
    <w:unhideWhenUsed/>
    <w:rsid w:val="00C0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392"/>
  </w:style>
  <w:style w:type="paragraph" w:customStyle="1" w:styleId="box455511">
    <w:name w:val="box_455511"/>
    <w:basedOn w:val="Normal"/>
    <w:rsid w:val="005C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://www.ss-ekonomska-mmirkovica-ri.skole.h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-ekonomska-mmirkovica-ri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-ekonomska-mmirkovica-ri.skole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www.ss-ekonomska-mmirkovica-ri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Robotić</cp:lastModifiedBy>
  <cp:revision>4</cp:revision>
  <dcterms:created xsi:type="dcterms:W3CDTF">2021-12-09T19:33:00Z</dcterms:created>
  <dcterms:modified xsi:type="dcterms:W3CDTF">2021-12-23T11:16:00Z</dcterms:modified>
</cp:coreProperties>
</file>