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9E" w:rsidRPr="00303A83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KLASA: </w:t>
      </w:r>
      <w:r w:rsidR="00B3530D" w:rsidRPr="00B3530D">
        <w:rPr>
          <w:rFonts w:ascii="Arial" w:eastAsia="Times New Roman" w:hAnsi="Arial" w:cs="Arial"/>
          <w:i/>
          <w:lang w:eastAsia="hr-HR"/>
        </w:rPr>
        <w:t>112-01/21-02/06</w:t>
      </w:r>
    </w:p>
    <w:p w:rsidR="00D8249E" w:rsidRPr="00303A83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URBROJ: 2170-56-01-</w:t>
      </w:r>
      <w:r>
        <w:rPr>
          <w:rFonts w:ascii="Arial" w:eastAsia="Times New Roman" w:hAnsi="Arial" w:cs="Arial"/>
          <w:i/>
          <w:lang w:eastAsia="hr-HR"/>
        </w:rPr>
        <w:t>2</w:t>
      </w:r>
      <w:r>
        <w:rPr>
          <w:rFonts w:ascii="Arial" w:eastAsia="Times New Roman" w:hAnsi="Arial" w:cs="Arial"/>
          <w:i/>
          <w:lang w:eastAsia="hr-HR"/>
        </w:rPr>
        <w:t>1</w:t>
      </w:r>
      <w:r w:rsidRPr="00303A83">
        <w:rPr>
          <w:rFonts w:ascii="Arial" w:eastAsia="Times New Roman" w:hAnsi="Arial" w:cs="Arial"/>
          <w:i/>
          <w:lang w:eastAsia="hr-HR"/>
        </w:rPr>
        <w:t xml:space="preserve">-01  </w:t>
      </w:r>
    </w:p>
    <w:p w:rsidR="00D8249E" w:rsidRPr="009F1FE5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F1FE5">
        <w:rPr>
          <w:rFonts w:ascii="Arial" w:eastAsia="Times New Roman" w:hAnsi="Arial" w:cs="Arial"/>
          <w:i/>
          <w:lang w:eastAsia="hr-HR"/>
        </w:rPr>
        <w:t>U Rijeci</w:t>
      </w:r>
      <w:r>
        <w:rPr>
          <w:rFonts w:ascii="Arial" w:eastAsia="Times New Roman" w:hAnsi="Arial" w:cs="Arial"/>
          <w:i/>
          <w:lang w:eastAsia="hr-HR"/>
        </w:rPr>
        <w:t>,</w:t>
      </w:r>
      <w:r w:rsidRPr="009F1FE5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12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ožujka</w:t>
      </w:r>
      <w:r w:rsidRPr="009F1FE5">
        <w:rPr>
          <w:rFonts w:ascii="Arial" w:eastAsia="Times New Roman" w:hAnsi="Arial" w:cs="Arial"/>
          <w:i/>
          <w:lang w:eastAsia="hr-HR"/>
        </w:rPr>
        <w:t xml:space="preserve"> 20</w:t>
      </w:r>
      <w:r>
        <w:rPr>
          <w:rFonts w:ascii="Arial" w:eastAsia="Times New Roman" w:hAnsi="Arial" w:cs="Arial"/>
          <w:i/>
          <w:lang w:eastAsia="hr-HR"/>
        </w:rPr>
        <w:t>2</w:t>
      </w:r>
      <w:r>
        <w:rPr>
          <w:rFonts w:ascii="Arial" w:eastAsia="Times New Roman" w:hAnsi="Arial" w:cs="Arial"/>
          <w:i/>
          <w:lang w:eastAsia="hr-HR"/>
        </w:rPr>
        <w:t>1</w:t>
      </w:r>
      <w:r w:rsidRPr="009F1FE5">
        <w:rPr>
          <w:rFonts w:ascii="Arial" w:eastAsia="Times New Roman" w:hAnsi="Arial" w:cs="Arial"/>
          <w:i/>
          <w:lang w:eastAsia="hr-HR"/>
        </w:rPr>
        <w:t>. godine</w:t>
      </w:r>
    </w:p>
    <w:p w:rsidR="00D8249E" w:rsidRPr="003E0679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hr-HR"/>
        </w:rPr>
      </w:pP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 temelju članka 107. Zakona o odgoju i obrazovanju u </w:t>
      </w:r>
      <w:r w:rsidRPr="00303A83">
        <w:rPr>
          <w:rFonts w:ascii="Arial" w:hAnsi="Arial" w:cs="Arial"/>
          <w:i/>
        </w:rPr>
        <w:t xml:space="preserve"> osnovnoj</w:t>
      </w:r>
      <w:r w:rsidRPr="00303A83">
        <w:rPr>
          <w:rFonts w:ascii="Arial" w:eastAsia="Times New Roman" w:hAnsi="Arial" w:cs="Arial"/>
          <w:i/>
          <w:lang w:eastAsia="hr-HR"/>
        </w:rPr>
        <w:t xml:space="preserve">  i srednjoj školi (NN 87/08, 86/09, 92/10, 105/10, 90/11, 16/1</w:t>
      </w:r>
      <w:r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>
        <w:rPr>
          <w:rFonts w:ascii="Arial" w:eastAsia="Times New Roman" w:hAnsi="Arial" w:cs="Arial"/>
          <w:i/>
          <w:lang w:eastAsia="hr-HR"/>
        </w:rPr>
        <w:t>, 98/19, 64/20</w:t>
      </w:r>
      <w:r w:rsidRPr="00303A83">
        <w:rPr>
          <w:rFonts w:ascii="Arial" w:eastAsia="Times New Roman" w:hAnsi="Arial" w:cs="Arial"/>
          <w:i/>
          <w:lang w:eastAsia="hr-HR"/>
        </w:rPr>
        <w:t xml:space="preserve">) </w:t>
      </w:r>
      <w:r>
        <w:rPr>
          <w:rFonts w:ascii="Arial" w:eastAsia="Times New Roman" w:hAnsi="Arial" w:cs="Arial"/>
          <w:i/>
          <w:lang w:eastAsia="hr-HR"/>
        </w:rPr>
        <w:t xml:space="preserve"> i Pravilnika o načinu i postupku zapošljavanja u Ekonomskoj školi Mije Mirkovića Rijeka, </w:t>
      </w:r>
      <w:r w:rsidRPr="00303A83">
        <w:rPr>
          <w:rFonts w:ascii="Arial" w:eastAsia="Times New Roman" w:hAnsi="Arial" w:cs="Arial"/>
          <w:i/>
          <w:lang w:eastAsia="hr-HR"/>
        </w:rPr>
        <w:t xml:space="preserve">Ekonomska škola Mije Mirkovića Rijeka, </w:t>
      </w:r>
      <w:r w:rsidRPr="009F1FE5">
        <w:rPr>
          <w:rFonts w:ascii="Arial" w:eastAsia="Times New Roman" w:hAnsi="Arial" w:cs="Arial"/>
          <w:i/>
          <w:lang w:eastAsia="hr-HR"/>
        </w:rPr>
        <w:t xml:space="preserve">Ivana Filipovića 2, </w:t>
      </w: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9F1FE5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F1FE5">
        <w:rPr>
          <w:rFonts w:ascii="Arial" w:eastAsia="Times New Roman" w:hAnsi="Arial" w:cs="Arial"/>
          <w:i/>
          <w:lang w:eastAsia="hr-HR"/>
        </w:rPr>
        <w:t xml:space="preserve">dana </w:t>
      </w:r>
      <w:r>
        <w:rPr>
          <w:rFonts w:ascii="Arial" w:eastAsia="Times New Roman" w:hAnsi="Arial" w:cs="Arial"/>
          <w:i/>
          <w:lang w:eastAsia="hr-HR"/>
        </w:rPr>
        <w:t>12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ožujka</w:t>
      </w:r>
      <w:r w:rsidRPr="009F1FE5">
        <w:rPr>
          <w:rFonts w:ascii="Arial" w:eastAsia="Times New Roman" w:hAnsi="Arial" w:cs="Arial"/>
          <w:i/>
          <w:lang w:eastAsia="hr-HR"/>
        </w:rPr>
        <w:t xml:space="preserve"> 20</w:t>
      </w:r>
      <w:r>
        <w:rPr>
          <w:rFonts w:ascii="Arial" w:eastAsia="Times New Roman" w:hAnsi="Arial" w:cs="Arial"/>
          <w:i/>
          <w:lang w:eastAsia="hr-HR"/>
        </w:rPr>
        <w:t>21</w:t>
      </w:r>
      <w:r w:rsidRPr="009F1FE5">
        <w:rPr>
          <w:rFonts w:ascii="Arial" w:eastAsia="Times New Roman" w:hAnsi="Arial" w:cs="Arial"/>
          <w:i/>
          <w:lang w:eastAsia="hr-HR"/>
        </w:rPr>
        <w:t xml:space="preserve">. godine raspisuje </w:t>
      </w: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B3530D" w:rsidRDefault="00D8249E" w:rsidP="00D8249E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hr-HR"/>
        </w:rPr>
      </w:pPr>
      <w:r w:rsidRPr="00B3530D">
        <w:rPr>
          <w:rFonts w:ascii="Arial" w:eastAsia="Times New Roman" w:hAnsi="Arial" w:cs="Arial"/>
          <w:b/>
          <w:i/>
          <w:lang w:eastAsia="hr-HR"/>
        </w:rPr>
        <w:t>NATJEČAJ</w:t>
      </w:r>
    </w:p>
    <w:p w:rsidR="00D8249E" w:rsidRPr="00B3530D" w:rsidRDefault="00D8249E" w:rsidP="00D8249E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hr-HR"/>
        </w:rPr>
      </w:pPr>
      <w:r w:rsidRPr="00B3530D">
        <w:rPr>
          <w:rFonts w:ascii="Arial" w:eastAsia="Times New Roman" w:hAnsi="Arial" w:cs="Arial"/>
          <w:b/>
          <w:i/>
          <w:lang w:eastAsia="hr-HR"/>
        </w:rPr>
        <w:t>za popunu radnog mjesta</w:t>
      </w:r>
    </w:p>
    <w:p w:rsidR="00D8249E" w:rsidRDefault="00D8249E" w:rsidP="00D8249E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D8249E" w:rsidRPr="00DA10E1" w:rsidRDefault="00D8249E" w:rsidP="00D824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DA10E1">
        <w:rPr>
          <w:rFonts w:ascii="Arial" w:eastAsia="Times New Roman" w:hAnsi="Arial" w:cs="Arial"/>
          <w:b/>
          <w:i/>
          <w:lang w:eastAsia="hr-HR"/>
        </w:rPr>
        <w:t>Nastavnik/</w:t>
      </w:r>
      <w:proofErr w:type="spellStart"/>
      <w:r w:rsidRPr="00DA10E1">
        <w:rPr>
          <w:rFonts w:ascii="Arial" w:eastAsia="Times New Roman" w:hAnsi="Arial" w:cs="Arial"/>
          <w:b/>
          <w:i/>
          <w:lang w:eastAsia="hr-HR"/>
        </w:rPr>
        <w:t>ca</w:t>
      </w:r>
      <w:proofErr w:type="spellEnd"/>
      <w:r w:rsidRPr="00DA10E1">
        <w:rPr>
          <w:rFonts w:ascii="Arial" w:eastAsia="Times New Roman" w:hAnsi="Arial" w:cs="Arial"/>
          <w:b/>
          <w:i/>
          <w:lang w:eastAsia="hr-HR"/>
        </w:rPr>
        <w:t xml:space="preserve"> </w:t>
      </w:r>
      <w:r>
        <w:rPr>
          <w:rFonts w:ascii="Arial" w:eastAsia="Times New Roman" w:hAnsi="Arial" w:cs="Arial"/>
          <w:b/>
          <w:i/>
          <w:lang w:eastAsia="hr-HR"/>
        </w:rPr>
        <w:t>Njemačkoga jezika</w:t>
      </w:r>
    </w:p>
    <w:p w:rsidR="00D8249E" w:rsidRDefault="00D8249E" w:rsidP="00D8249E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D8249E" w:rsidRPr="00DA10E1" w:rsidRDefault="00D8249E" w:rsidP="00D8249E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DA10E1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DA10E1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DA10E1">
        <w:rPr>
          <w:rFonts w:ascii="Arial" w:eastAsia="Times New Roman" w:hAnsi="Arial" w:cs="Arial"/>
          <w:i/>
          <w:lang w:eastAsia="hr-HR"/>
        </w:rPr>
        <w:t xml:space="preserve"> na odr</w:t>
      </w:r>
      <w:r>
        <w:rPr>
          <w:rFonts w:ascii="Arial" w:eastAsia="Times New Roman" w:hAnsi="Arial" w:cs="Arial"/>
          <w:i/>
          <w:lang w:eastAsia="hr-HR"/>
        </w:rPr>
        <w:t xml:space="preserve">eđeno nepuno radno vrijeme od </w:t>
      </w:r>
      <w:r>
        <w:rPr>
          <w:rFonts w:ascii="Arial" w:eastAsia="Times New Roman" w:hAnsi="Arial" w:cs="Arial"/>
          <w:i/>
          <w:lang w:eastAsia="hr-HR"/>
        </w:rPr>
        <w:t>19</w:t>
      </w:r>
      <w:r>
        <w:rPr>
          <w:rFonts w:ascii="Arial" w:eastAsia="Times New Roman" w:hAnsi="Arial" w:cs="Arial"/>
          <w:i/>
          <w:lang w:eastAsia="hr-HR"/>
        </w:rPr>
        <w:t xml:space="preserve"> sati neposrednog odgojno-obrazovnog rada,  odnosno </w:t>
      </w:r>
      <w:r w:rsidRPr="00DA10E1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36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Pr="00DA10E1">
        <w:rPr>
          <w:rFonts w:ascii="Arial" w:eastAsia="Times New Roman" w:hAnsi="Arial" w:cs="Arial"/>
          <w:i/>
          <w:lang w:eastAsia="hr-HR"/>
        </w:rPr>
        <w:t>sat</w:t>
      </w:r>
      <w:r>
        <w:rPr>
          <w:rFonts w:ascii="Arial" w:eastAsia="Times New Roman" w:hAnsi="Arial" w:cs="Arial"/>
          <w:i/>
          <w:lang w:eastAsia="hr-HR"/>
        </w:rPr>
        <w:t xml:space="preserve">i ukupnog tjednog radnog vremena, </w:t>
      </w:r>
    </w:p>
    <w:p w:rsidR="00D8249E" w:rsidRPr="00303A83" w:rsidRDefault="00D8249E" w:rsidP="00D8249E">
      <w:pPr>
        <w:spacing w:after="0" w:line="240" w:lineRule="auto"/>
        <w:ind w:left="284" w:firstLine="142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eastAsia="Times New Roman" w:hAnsi="Arial" w:cs="Arial"/>
          <w:b/>
          <w:i/>
          <w:lang w:eastAsia="hr-HR"/>
        </w:rPr>
        <w:t>Uvjeti:</w:t>
      </w:r>
    </w:p>
    <w:p w:rsidR="00D8249E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Uz opće uvjete za zasnivanje radnog odnosa sukladno općim propisima o radu, kandida</w:t>
      </w:r>
      <w:r>
        <w:rPr>
          <w:rFonts w:ascii="Arial" w:eastAsia="Times New Roman" w:hAnsi="Arial" w:cs="Arial"/>
          <w:i/>
          <w:lang w:eastAsia="hr-HR"/>
        </w:rPr>
        <w:t>ti moraju ispunjavati uvjete iz:</w:t>
      </w:r>
    </w:p>
    <w:p w:rsidR="00D8249E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>- Zakona</w:t>
      </w:r>
      <w:r w:rsidRPr="00303A83">
        <w:rPr>
          <w:rFonts w:ascii="Arial" w:eastAsia="Times New Roman" w:hAnsi="Arial" w:cs="Arial"/>
          <w:i/>
          <w:lang w:eastAsia="hr-HR"/>
        </w:rPr>
        <w:t xml:space="preserve"> o odgoju i obrazovanju u osnovnoj i srednjoj školi (NN 87/08, 86/09, 92/10, 105/10, 90/11, 16/1</w:t>
      </w:r>
      <w:r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>
        <w:rPr>
          <w:rFonts w:ascii="Arial" w:eastAsia="Times New Roman" w:hAnsi="Arial" w:cs="Arial"/>
          <w:i/>
          <w:lang w:eastAsia="hr-HR"/>
        </w:rPr>
        <w:t>, 98/19, 64/20</w:t>
      </w:r>
      <w:r w:rsidRPr="00303A83">
        <w:rPr>
          <w:rFonts w:ascii="Arial" w:eastAsia="Times New Roman" w:hAnsi="Arial" w:cs="Arial"/>
          <w:i/>
          <w:lang w:eastAsia="hr-HR"/>
        </w:rPr>
        <w:t xml:space="preserve">), </w:t>
      </w:r>
    </w:p>
    <w:p w:rsidR="00D8249E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  <w:lang w:eastAsia="hr-HR"/>
        </w:rPr>
        <w:t>- Pravilnika</w:t>
      </w:r>
      <w:r w:rsidRPr="00303A83">
        <w:rPr>
          <w:rFonts w:ascii="Arial" w:eastAsia="Times New Roman" w:hAnsi="Arial" w:cs="Arial"/>
          <w:i/>
          <w:lang w:eastAsia="hr-HR"/>
        </w:rPr>
        <w:t xml:space="preserve"> o stručnoj spremi i pedagoško-psihološkom obrazovanju u srednjem školstvu (NN 1/96, 80/99) 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  <w:i/>
        </w:rPr>
        <w:t>- članka</w:t>
      </w:r>
      <w:r w:rsidRPr="00303A83">
        <w:rPr>
          <w:rFonts w:ascii="Arial" w:hAnsi="Arial" w:cs="Arial"/>
          <w:i/>
        </w:rPr>
        <w:t xml:space="preserve"> 14. Zakona o akademskim i stručnim nazivima i akademsko</w:t>
      </w:r>
      <w:r>
        <w:rPr>
          <w:rFonts w:ascii="Arial" w:hAnsi="Arial" w:cs="Arial"/>
          <w:i/>
        </w:rPr>
        <w:t xml:space="preserve">m stupnju (NN 107/07, 118/12) </w:t>
      </w:r>
    </w:p>
    <w:p w:rsidR="00D8249E" w:rsidRPr="00303A83" w:rsidRDefault="00D8249E" w:rsidP="00D824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Default="00D8249E" w:rsidP="00D824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</w:pPr>
    </w:p>
    <w:p w:rsidR="00D8249E" w:rsidRPr="00303A83" w:rsidRDefault="00D8249E" w:rsidP="00D824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>Uz pisanu prijavu</w:t>
      </w:r>
      <w:r w:rsidRPr="00303A83">
        <w:rPr>
          <w:rFonts w:ascii="Arial" w:eastAsia="Times New Roman" w:hAnsi="Arial" w:cs="Arial"/>
          <w:i/>
          <w:lang w:eastAsia="hr-HR"/>
        </w:rPr>
        <w:t> kandidati su obvezni priložiti:</w:t>
      </w:r>
    </w:p>
    <w:p w:rsidR="00D8249E" w:rsidRPr="00303A83" w:rsidRDefault="00D8249E" w:rsidP="00D8249E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303A83">
        <w:rPr>
          <w:rFonts w:ascii="Arial" w:eastAsia="Times New Roman" w:hAnsi="Arial" w:cs="Arial"/>
          <w:i/>
          <w:lang w:eastAsia="hr-HR"/>
        </w:rPr>
        <w:t>životopis</w:t>
      </w:r>
    </w:p>
    <w:p w:rsidR="00D8249E" w:rsidRDefault="00D8249E" w:rsidP="00D8249E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6A499E">
        <w:rPr>
          <w:rFonts w:ascii="Arial" w:eastAsia="Times New Roman" w:hAnsi="Arial" w:cs="Arial"/>
          <w:i/>
          <w:lang w:eastAsia="hr-HR"/>
        </w:rPr>
        <w:t>dokaz o odg</w:t>
      </w:r>
      <w:r>
        <w:rPr>
          <w:rFonts w:ascii="Arial" w:eastAsia="Times New Roman" w:hAnsi="Arial" w:cs="Arial"/>
          <w:i/>
          <w:lang w:eastAsia="hr-HR"/>
        </w:rPr>
        <w:t xml:space="preserve">ovarajućem stupnju obrazovanja </w:t>
      </w:r>
    </w:p>
    <w:p w:rsidR="00D8249E" w:rsidRPr="006A499E" w:rsidRDefault="00D8249E" w:rsidP="00D8249E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6A499E">
        <w:rPr>
          <w:rFonts w:ascii="Arial" w:eastAsia="Times New Roman" w:hAnsi="Arial" w:cs="Arial"/>
          <w:i/>
          <w:lang w:eastAsia="hr-HR"/>
        </w:rPr>
        <w:t>domovnica ili osobna iskaznic</w:t>
      </w:r>
      <w:r>
        <w:rPr>
          <w:rFonts w:ascii="Arial" w:eastAsia="Times New Roman" w:hAnsi="Arial" w:cs="Arial"/>
          <w:i/>
          <w:lang w:eastAsia="hr-HR"/>
        </w:rPr>
        <w:t xml:space="preserve">a </w:t>
      </w:r>
      <w:r w:rsidRPr="006A499E">
        <w:rPr>
          <w:rFonts w:ascii="Arial" w:eastAsia="Times New Roman" w:hAnsi="Arial" w:cs="Arial"/>
          <w:i/>
          <w:lang w:eastAsia="hr-HR"/>
        </w:rPr>
        <w:t xml:space="preserve"> </w:t>
      </w:r>
    </w:p>
    <w:p w:rsidR="00D8249E" w:rsidRPr="00363A24" w:rsidRDefault="00D8249E" w:rsidP="00D8249E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363A24">
        <w:rPr>
          <w:rFonts w:ascii="Arial" w:eastAsia="Times New Roman" w:hAnsi="Arial" w:cs="Arial"/>
          <w:i/>
          <w:lang w:eastAsia="hr-HR"/>
        </w:rPr>
        <w:t>uvjerenje nadležnog suda da se protiv kandidata ne vodi kazneni postupak</w:t>
      </w:r>
      <w:r>
        <w:rPr>
          <w:rFonts w:ascii="Arial" w:eastAsia="Times New Roman" w:hAnsi="Arial" w:cs="Arial"/>
          <w:i/>
          <w:lang w:eastAsia="hr-HR"/>
        </w:rPr>
        <w:t xml:space="preserve"> za neko od kaznenih djela iz članka 106. Zakona o odgoju i obrazovanju u osnovnoj i srednjoj školi, ne starije</w:t>
      </w:r>
      <w:r w:rsidRPr="00363A24">
        <w:rPr>
          <w:rFonts w:ascii="Arial" w:eastAsia="Times New Roman" w:hAnsi="Arial" w:cs="Arial"/>
          <w:i/>
          <w:lang w:eastAsia="hr-HR"/>
        </w:rPr>
        <w:t xml:space="preserve"> od </w:t>
      </w:r>
      <w:r>
        <w:rPr>
          <w:rFonts w:ascii="Arial" w:eastAsia="Times New Roman" w:hAnsi="Arial" w:cs="Arial"/>
          <w:i/>
          <w:lang w:eastAsia="hr-HR"/>
        </w:rPr>
        <w:t>3 mjeseca od dana objave natječaja</w:t>
      </w:r>
      <w:r w:rsidRPr="00363A24">
        <w:rPr>
          <w:rFonts w:ascii="Arial" w:eastAsia="Times New Roman" w:hAnsi="Arial" w:cs="Arial"/>
          <w:i/>
          <w:lang w:eastAsia="hr-HR"/>
        </w:rPr>
        <w:t xml:space="preserve"> </w:t>
      </w:r>
    </w:p>
    <w:p w:rsidR="00D8249E" w:rsidRDefault="00D8249E" w:rsidP="00D8249E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303A83">
        <w:rPr>
          <w:rFonts w:ascii="Arial" w:eastAsia="Times New Roman" w:hAnsi="Arial" w:cs="Arial"/>
          <w:i/>
          <w:lang w:eastAsia="hr-HR"/>
        </w:rPr>
        <w:t>potvrda o radnom stažu iz matične evidencije Hrvatskog za</w:t>
      </w:r>
      <w:r>
        <w:rPr>
          <w:rFonts w:ascii="Arial" w:eastAsia="Times New Roman" w:hAnsi="Arial" w:cs="Arial"/>
          <w:i/>
          <w:lang w:eastAsia="hr-HR"/>
        </w:rPr>
        <w:t>voda za mirovinsko osiguranje ne starija</w:t>
      </w:r>
      <w:r w:rsidRPr="00303A83">
        <w:rPr>
          <w:rFonts w:ascii="Arial" w:eastAsia="Times New Roman" w:hAnsi="Arial" w:cs="Arial"/>
          <w:i/>
          <w:lang w:eastAsia="hr-HR"/>
        </w:rPr>
        <w:t xml:space="preserve"> od 1 mjeseca</w:t>
      </w:r>
      <w:r>
        <w:rPr>
          <w:rFonts w:ascii="Arial" w:eastAsia="Times New Roman" w:hAnsi="Arial" w:cs="Arial"/>
          <w:i/>
          <w:lang w:eastAsia="hr-HR"/>
        </w:rPr>
        <w:t xml:space="preserve"> od dana objave natječaja</w:t>
      </w:r>
      <w:r w:rsidRPr="00303A83">
        <w:rPr>
          <w:rFonts w:ascii="Arial" w:eastAsia="Times New Roman" w:hAnsi="Arial" w:cs="Arial"/>
          <w:i/>
          <w:lang w:eastAsia="hr-HR"/>
        </w:rPr>
        <w:t xml:space="preserve"> </w:t>
      </w:r>
    </w:p>
    <w:p w:rsidR="00D8249E" w:rsidRPr="00E6271D" w:rsidRDefault="00D8249E" w:rsidP="00D8249E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E6271D">
        <w:rPr>
          <w:rFonts w:ascii="Arial" w:eastAsia="Times New Roman" w:hAnsi="Arial" w:cs="Arial"/>
          <w:i/>
          <w:lang w:eastAsia="hr-HR"/>
        </w:rPr>
        <w:t>ukoliko kandidat ima stečene pedagoške kompetencije podnosi dokaz o tome</w:t>
      </w:r>
    </w:p>
    <w:p w:rsidR="00D8249E" w:rsidRDefault="00D8249E" w:rsidP="00D824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>Sve isprave prilažu</w:t>
      </w:r>
      <w:r w:rsidRPr="006A499E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se u neovjerenoj preslici.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Kandidatom prijavljenim na natječaj smatrati će se samo osoba koja podnese pravodobnu i potpunu prijavu te ispunjava formalne uvjete natječaja.</w:t>
      </w:r>
    </w:p>
    <w:p w:rsidR="00D8249E" w:rsidRPr="00303A83" w:rsidRDefault="00D8249E" w:rsidP="00D8249E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</w:t>
      </w:r>
      <w:r>
        <w:rPr>
          <w:rFonts w:ascii="Arial" w:eastAsia="Times New Roman" w:hAnsi="Arial" w:cs="Arial"/>
          <w:i/>
          <w:lang w:eastAsia="hr-HR"/>
        </w:rPr>
        <w:t xml:space="preserve"> sukladno članku 13. stavku 3. Zakona o ravnopravnosti spolova (NN 82/08, 69/17)</w:t>
      </w:r>
      <w:r w:rsidRPr="00303A83">
        <w:rPr>
          <w:rFonts w:ascii="Arial" w:eastAsia="Times New Roman" w:hAnsi="Arial" w:cs="Arial"/>
          <w:i/>
          <w:lang w:eastAsia="hr-HR"/>
        </w:rPr>
        <w:t>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lastRenderedPageBreak/>
        <w:t>Izabrani kandidat obvezan je na zahtjev poslodavca dostaviti original dokumentaciju ili uvid u istu.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303A83">
        <w:rPr>
          <w:rFonts w:ascii="Arial" w:hAnsi="Arial" w:cs="Arial"/>
          <w:i/>
          <w:color w:val="000000"/>
          <w:shd w:val="clear" w:color="auto" w:fill="FFFFFF"/>
        </w:rPr>
        <w:t>Radni odnos neće se zasnovati s kandidatom za kojeg postoje zapreke za zasnivanje radnog odnosa sukladno članku 106. Zakona o odgoju i obrazovanju u osnovnoj i srednjoj školi.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</w:t>
      </w:r>
      <w:r>
        <w:rPr>
          <w:rFonts w:ascii="Arial" w:eastAsia="Times New Roman" w:hAnsi="Arial" w:cs="Arial"/>
          <w:i/>
          <w:lang w:eastAsia="hr-HR"/>
        </w:rPr>
        <w:t>, 98/19</w:t>
      </w:r>
      <w:r w:rsidRPr="00303A83">
        <w:rPr>
          <w:rFonts w:ascii="Arial" w:eastAsia="Times New Roman" w:hAnsi="Arial" w:cs="Arial"/>
          <w:i/>
          <w:lang w:eastAsia="hr-HR"/>
        </w:rPr>
        <w:t>) i članka 9. Zakona o profesionalnoj rehabilitaciji i zapošljavanju osoba s invaliditetom (NN 157/13,152/14</w:t>
      </w:r>
      <w:r>
        <w:rPr>
          <w:rFonts w:ascii="Arial" w:eastAsia="Times New Roman" w:hAnsi="Arial" w:cs="Arial"/>
          <w:i/>
          <w:lang w:eastAsia="hr-HR"/>
        </w:rPr>
        <w:t>, 39/18, 32/20</w:t>
      </w:r>
      <w:r w:rsidRPr="00303A83">
        <w:rPr>
          <w:rFonts w:ascii="Arial" w:eastAsia="Times New Roman" w:hAnsi="Arial" w:cs="Arial"/>
          <w:i/>
          <w:lang w:eastAsia="hr-HR"/>
        </w:rPr>
        <w:t>) dužan je u prijavi na natječaj pozvati se na to pravo i priložiti popisane dokaze o svome statusu te ima prednost u odnosu na ostale kandidate pod jednakim uvjetima.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6" w:history="1">
        <w:r w:rsidRPr="00303A83">
          <w:rPr>
            <w:rFonts w:ascii="Arial" w:eastAsia="Times New Roman" w:hAnsi="Arial" w:cs="Arial"/>
            <w:i/>
            <w:color w:val="0000FF"/>
            <w:u w:val="single"/>
            <w:lang w:eastAsia="hr-HR"/>
          </w:rPr>
          <w:t>https://branitelji.gov.hr/zaposljavanje-843/843</w:t>
        </w:r>
      </w:hyperlink>
      <w:r w:rsidRPr="00303A83">
        <w:rPr>
          <w:rFonts w:ascii="Arial" w:eastAsia="Times New Roman" w:hAnsi="Arial" w:cs="Arial"/>
          <w:i/>
          <w:lang w:eastAsia="hr-HR"/>
        </w:rPr>
        <w:t xml:space="preserve"> 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</w:t>
      </w:r>
      <w:r>
        <w:rPr>
          <w:rFonts w:ascii="Arial" w:eastAsia="Times New Roman" w:hAnsi="Arial" w:cs="Arial"/>
          <w:i/>
          <w:lang w:eastAsia="hr-HR"/>
        </w:rPr>
        <w:t>, 98/19</w:t>
      </w:r>
      <w:r w:rsidRPr="00303A83">
        <w:rPr>
          <w:rFonts w:ascii="Arial" w:eastAsia="Times New Roman" w:hAnsi="Arial" w:cs="Arial"/>
          <w:i/>
          <w:lang w:eastAsia="hr-HR"/>
        </w:rPr>
        <w:t>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9. Zakona o profesionalnoj rehabilitaciji i zapošljavanju osoba s invaliditetom (NN 157/13, 152/14</w:t>
      </w:r>
      <w:r>
        <w:rPr>
          <w:rFonts w:ascii="Arial" w:eastAsia="Times New Roman" w:hAnsi="Arial" w:cs="Arial"/>
          <w:i/>
          <w:lang w:eastAsia="hr-HR"/>
        </w:rPr>
        <w:t>, 39/18, 32/20</w:t>
      </w:r>
      <w:r w:rsidRPr="00303A83">
        <w:rPr>
          <w:rFonts w:ascii="Arial" w:eastAsia="Times New Roman" w:hAnsi="Arial" w:cs="Arial"/>
          <w:i/>
          <w:lang w:eastAsia="hr-HR"/>
        </w:rPr>
        <w:t xml:space="preserve"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</w:t>
      </w:r>
      <w:r>
        <w:rPr>
          <w:rFonts w:ascii="Arial" w:hAnsi="Arial" w:cs="Arial"/>
          <w:i/>
        </w:rPr>
        <w:t xml:space="preserve"> svjedodžbi i diploma (NN 57/96, 21/00</w:t>
      </w:r>
      <w:r w:rsidRPr="00303A83">
        <w:rPr>
          <w:rFonts w:ascii="Arial" w:hAnsi="Arial" w:cs="Arial"/>
          <w:i/>
        </w:rPr>
        <w:t>) ili rješenje Agencije za znanost i visoko obrazovanje o stručnom priznavanju inozemne visokoškolske kvalifikacije u skladu sa Zakonom o priznavanju inozemnih obra</w:t>
      </w:r>
      <w:r>
        <w:rPr>
          <w:rFonts w:ascii="Arial" w:hAnsi="Arial" w:cs="Arial"/>
          <w:i/>
        </w:rPr>
        <w:t>zovnih kvalifikacija (NN 158/03</w:t>
      </w:r>
      <w:r w:rsidRPr="00303A83">
        <w:rPr>
          <w:rFonts w:ascii="Arial" w:hAnsi="Arial" w:cs="Arial"/>
          <w:i/>
        </w:rPr>
        <w:t>,198/03,</w:t>
      </w:r>
      <w:r>
        <w:rPr>
          <w:rFonts w:ascii="Arial" w:hAnsi="Arial" w:cs="Arial"/>
          <w:i/>
        </w:rPr>
        <w:t xml:space="preserve"> </w:t>
      </w:r>
      <w:r w:rsidRPr="00303A83">
        <w:rPr>
          <w:rFonts w:ascii="Arial" w:hAnsi="Arial" w:cs="Arial"/>
          <w:i/>
        </w:rPr>
        <w:t>138/06 45/11) te u skladu sa Zakonom o reguliranim profesijama i priznavanju inozemnih s</w:t>
      </w:r>
      <w:r>
        <w:rPr>
          <w:rFonts w:ascii="Arial" w:hAnsi="Arial" w:cs="Arial"/>
          <w:i/>
        </w:rPr>
        <w:t>tručnih kvalifikacija (NN 82/15, 70/19, 47/20</w:t>
      </w:r>
      <w:r w:rsidRPr="00303A83">
        <w:rPr>
          <w:rFonts w:ascii="Arial" w:hAnsi="Arial" w:cs="Arial"/>
          <w:i/>
        </w:rPr>
        <w:t xml:space="preserve">) rješenje Ministarstva znanosti i obrazovanja o priznavanju inozemne stručne kvalifikacije radi pristupa reguliranoj profesiji. </w:t>
      </w:r>
    </w:p>
    <w:p w:rsidR="00D8249E" w:rsidRPr="00303A83" w:rsidRDefault="00D8249E" w:rsidP="00D8249E">
      <w:pPr>
        <w:spacing w:after="0" w:line="240" w:lineRule="auto"/>
        <w:contextualSpacing/>
        <w:jc w:val="both"/>
      </w:pPr>
    </w:p>
    <w:p w:rsidR="00597A79" w:rsidRDefault="00D8249E" w:rsidP="00D8249E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</w:t>
      </w:r>
      <w:r>
        <w:rPr>
          <w:rFonts w:ascii="Arial" w:hAnsi="Arial" w:cs="Arial"/>
          <w:i/>
        </w:rPr>
        <w:t>ijeka</w:t>
      </w:r>
      <w:r w:rsidR="0099621D">
        <w:rPr>
          <w:rFonts w:ascii="Arial" w:hAnsi="Arial" w:cs="Arial"/>
          <w:i/>
        </w:rPr>
        <w:t xml:space="preserve"> od 18. siječnja 2019. godine (KLASA: 003-05/1901/01; URBROJ: 2170-56-01-19-01) i Izmjenama Pravilnika o načinu i postupku zapošljavanja u Ekonomskoj školi Mije Mirkovića Rijeka od 9. srpnja 2020. godine (KLASA: 003-05/20-01/04; URBROJ: </w:t>
      </w:r>
      <w:r w:rsidR="00597A79">
        <w:rPr>
          <w:rFonts w:ascii="Arial" w:hAnsi="Arial" w:cs="Arial"/>
          <w:i/>
        </w:rPr>
        <w:t>2170-56-01-20-01)</w:t>
      </w:r>
      <w:r w:rsidRPr="00303A83">
        <w:rPr>
          <w:rFonts w:ascii="Arial" w:hAnsi="Arial" w:cs="Arial"/>
          <w:i/>
        </w:rPr>
        <w:t>.</w:t>
      </w:r>
    </w:p>
    <w:p w:rsidR="00D8249E" w:rsidRPr="00303A83" w:rsidRDefault="00D8249E" w:rsidP="00D8249E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 </w:t>
      </w:r>
    </w:p>
    <w:p w:rsidR="00D8249E" w:rsidRPr="00303A83" w:rsidRDefault="00D8249E" w:rsidP="00D8249E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lastRenderedPageBreak/>
        <w:t>Škola ne obavještava osobu o razlozima zašto se ne smatra kandidatom natječaja. Kandidati su obavezni pristupiti procjeni i vrednovanju</w:t>
      </w:r>
      <w:r w:rsidR="00B3530D">
        <w:rPr>
          <w:rFonts w:ascii="Arial" w:hAnsi="Arial" w:cs="Arial"/>
          <w:i/>
        </w:rPr>
        <w:t xml:space="preserve"> (testiranju)</w:t>
      </w:r>
      <w:r w:rsidRPr="00303A83">
        <w:rPr>
          <w:rFonts w:ascii="Arial" w:hAnsi="Arial" w:cs="Arial"/>
          <w:i/>
        </w:rPr>
        <w:t xml:space="preserve"> te razgovoru (intervju). Ako kandidat ne pristupi procjeni i vrednovanju kao i razgovoru smatrat će se da je povukao prijavu na natječaj. </w:t>
      </w:r>
    </w:p>
    <w:p w:rsidR="00597A79" w:rsidRDefault="00597A79" w:rsidP="00D8249E">
      <w:pPr>
        <w:pStyle w:val="Bezproreda"/>
        <w:jc w:val="both"/>
        <w:rPr>
          <w:rFonts w:ascii="Arial" w:hAnsi="Arial" w:cs="Arial"/>
          <w:i/>
        </w:rPr>
      </w:pPr>
    </w:p>
    <w:p w:rsidR="00D8249E" w:rsidRPr="00303A83" w:rsidRDefault="00D8249E" w:rsidP="00D8249E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Povjerenstvo za vrednovanje kandidata objaviti će na web stranici Škole </w:t>
      </w:r>
      <w:hyperlink r:id="rId7" w:history="1">
        <w:r w:rsidRPr="00303A83">
          <w:rPr>
            <w:rStyle w:val="Hiperveza"/>
            <w:rFonts w:ascii="Arial" w:hAnsi="Arial" w:cs="Arial"/>
            <w:i/>
          </w:rPr>
          <w:t>www.ss-ekonomska-mmirkovica-ri.skole.hr</w:t>
        </w:r>
      </w:hyperlink>
      <w:r w:rsidRPr="00303A83">
        <w:rPr>
          <w:rStyle w:val="Hiperveza"/>
          <w:rFonts w:ascii="Arial" w:hAnsi="Arial" w:cs="Arial"/>
          <w:i/>
        </w:rPr>
        <w:t xml:space="preserve">  </w:t>
      </w:r>
      <w:r w:rsidRPr="00303A83">
        <w:rPr>
          <w:rFonts w:ascii="Arial" w:hAnsi="Arial" w:cs="Arial"/>
          <w:i/>
        </w:rPr>
        <w:t>obavijest o  područjima provjere, pravnim i drugim izvorima za pripremu kandidata za testiranje, vrijeme i mjesto održavanja testiranja.</w:t>
      </w:r>
    </w:p>
    <w:p w:rsidR="00D8249E" w:rsidRPr="00303A83" w:rsidRDefault="00D8249E" w:rsidP="00D8249E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Obavijest će biti objavljena na web stranici škole najmanje pet dana prije dana određenog za testiranje.</w:t>
      </w:r>
    </w:p>
    <w:p w:rsidR="00597A79" w:rsidRDefault="00597A79" w:rsidP="00D8249E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Povjerenstvo za vrednovanje kandidata objaviti će na web stranici Škole </w:t>
      </w:r>
      <w:hyperlink r:id="rId8" w:history="1">
        <w:r w:rsidRPr="00303A83">
          <w:rPr>
            <w:rStyle w:val="Hiperveza"/>
            <w:rFonts w:ascii="Arial" w:hAnsi="Arial" w:cs="Arial"/>
            <w:i/>
          </w:rPr>
          <w:t>www.ss-ekonomska-mmirkovica-ri.skole.hr</w:t>
        </w:r>
      </w:hyperlink>
      <w:r w:rsidRPr="00303A83">
        <w:rPr>
          <w:rStyle w:val="Hiperveza"/>
          <w:rFonts w:ascii="Arial" w:hAnsi="Arial" w:cs="Arial"/>
          <w:i/>
        </w:rPr>
        <w:t xml:space="preserve">  </w:t>
      </w:r>
      <w:r w:rsidRPr="00303A83">
        <w:rPr>
          <w:rFonts w:ascii="Arial" w:hAnsi="Arial" w:cs="Arial"/>
          <w:i/>
        </w:rPr>
        <w:t>obavijest</w:t>
      </w:r>
      <w:r>
        <w:rPr>
          <w:rFonts w:ascii="Arial" w:hAnsi="Arial" w:cs="Arial"/>
          <w:i/>
        </w:rPr>
        <w:t xml:space="preserve"> o vremenu i mjestu održavanja intervjua.</w:t>
      </w:r>
    </w:p>
    <w:p w:rsidR="00597A79" w:rsidRPr="00303A83" w:rsidRDefault="00597A79" w:rsidP="00D8249E">
      <w:pPr>
        <w:pStyle w:val="Bezproreda"/>
        <w:jc w:val="both"/>
        <w:rPr>
          <w:rFonts w:ascii="Arial" w:hAnsi="Arial" w:cs="Arial"/>
          <w:i/>
          <w:color w:val="0000FF"/>
        </w:rPr>
      </w:pPr>
      <w:bookmarkStart w:id="0" w:name="_GoBack"/>
      <w:bookmarkEnd w:id="0"/>
    </w:p>
    <w:p w:rsidR="00D8249E" w:rsidRPr="00303A83" w:rsidRDefault="00D8249E" w:rsidP="00D8249E">
      <w:pPr>
        <w:pStyle w:val="Bezproreda"/>
        <w:jc w:val="both"/>
        <w:rPr>
          <w:rFonts w:ascii="Arial" w:hAnsi="Arial" w:cs="Arial"/>
          <w:i/>
          <w:color w:val="0000FF"/>
        </w:rPr>
      </w:pPr>
      <w:r w:rsidRPr="00303A83">
        <w:rPr>
          <w:rFonts w:ascii="Arial" w:hAnsi="Arial" w:cs="Arial"/>
          <w:i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b/>
          <w:i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hAnsi="Arial" w:cs="Arial"/>
          <w:b/>
          <w:i/>
        </w:rPr>
        <w:t xml:space="preserve">Potpune prijave poslati isključivo poštom na adresu </w:t>
      </w:r>
      <w:r w:rsidRPr="00303A83">
        <w:rPr>
          <w:rFonts w:ascii="Arial" w:eastAsia="Times New Roman" w:hAnsi="Arial" w:cs="Arial"/>
          <w:b/>
          <w:i/>
          <w:lang w:eastAsia="hr-HR"/>
        </w:rPr>
        <w:t xml:space="preserve">Ekonomska škola Mije Mirkovića Rijeka, Ivana Filipovića 2, 51000 Rijeka, </w:t>
      </w:r>
      <w:r w:rsidRPr="00303A83">
        <w:rPr>
          <w:rFonts w:ascii="Arial" w:hAnsi="Arial" w:cs="Arial"/>
          <w:b/>
          <w:i/>
        </w:rPr>
        <w:t xml:space="preserve">s naznakom “ZA NATJEČAJ ”. 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Urednom prijavom smatra se prijava koja sadrži sve podatke i priloge navedene u natječaju. 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Nepotpune i nepravodobne prijave neće se razmatrati.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D8249E" w:rsidRPr="00303A83" w:rsidRDefault="00D8249E" w:rsidP="00D8249E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Natječaj je objavljen </w:t>
      </w:r>
      <w:r w:rsidR="00B3530D">
        <w:rPr>
          <w:rFonts w:ascii="Arial" w:eastAsia="Times New Roman" w:hAnsi="Arial" w:cs="Arial"/>
          <w:i/>
          <w:lang w:eastAsia="hr-HR"/>
        </w:rPr>
        <w:t>12</w:t>
      </w:r>
      <w:r>
        <w:rPr>
          <w:rFonts w:ascii="Arial" w:eastAsia="Times New Roman" w:hAnsi="Arial" w:cs="Arial"/>
          <w:i/>
          <w:lang w:eastAsia="hr-HR"/>
        </w:rPr>
        <w:t>.</w:t>
      </w:r>
      <w:r w:rsidR="00B3530D">
        <w:rPr>
          <w:rFonts w:ascii="Arial" w:eastAsia="Times New Roman" w:hAnsi="Arial" w:cs="Arial"/>
          <w:i/>
          <w:lang w:eastAsia="hr-HR"/>
        </w:rPr>
        <w:t xml:space="preserve"> ožujka</w:t>
      </w:r>
      <w:r>
        <w:rPr>
          <w:rFonts w:ascii="Arial" w:eastAsia="Times New Roman" w:hAnsi="Arial" w:cs="Arial"/>
          <w:i/>
          <w:lang w:eastAsia="hr-HR"/>
        </w:rPr>
        <w:t xml:space="preserve"> 202</w:t>
      </w:r>
      <w:r w:rsidR="00B3530D">
        <w:rPr>
          <w:rFonts w:ascii="Arial" w:eastAsia="Times New Roman" w:hAnsi="Arial" w:cs="Arial"/>
          <w:i/>
          <w:lang w:eastAsia="hr-HR"/>
        </w:rPr>
        <w:t>1</w:t>
      </w:r>
      <w:r>
        <w:rPr>
          <w:rFonts w:ascii="Arial" w:eastAsia="Times New Roman" w:hAnsi="Arial" w:cs="Arial"/>
          <w:i/>
          <w:lang w:eastAsia="hr-HR"/>
        </w:rPr>
        <w:t xml:space="preserve">. godine i vrijedi do </w:t>
      </w:r>
      <w:r w:rsidR="00B3530D">
        <w:rPr>
          <w:rFonts w:ascii="Arial" w:eastAsia="Times New Roman" w:hAnsi="Arial" w:cs="Arial"/>
          <w:i/>
          <w:lang w:eastAsia="hr-HR"/>
        </w:rPr>
        <w:t>20</w:t>
      </w:r>
      <w:r>
        <w:rPr>
          <w:rFonts w:ascii="Arial" w:eastAsia="Times New Roman" w:hAnsi="Arial" w:cs="Arial"/>
          <w:i/>
          <w:lang w:eastAsia="hr-HR"/>
        </w:rPr>
        <w:t>.</w:t>
      </w:r>
      <w:r w:rsidR="00B3530D">
        <w:rPr>
          <w:rFonts w:ascii="Arial" w:eastAsia="Times New Roman" w:hAnsi="Arial" w:cs="Arial"/>
          <w:i/>
          <w:lang w:eastAsia="hr-HR"/>
        </w:rPr>
        <w:t xml:space="preserve"> ožujka</w:t>
      </w:r>
      <w:r>
        <w:rPr>
          <w:rFonts w:ascii="Arial" w:eastAsia="Times New Roman" w:hAnsi="Arial" w:cs="Arial"/>
          <w:i/>
          <w:lang w:eastAsia="hr-HR"/>
        </w:rPr>
        <w:t xml:space="preserve"> 202</w:t>
      </w:r>
      <w:r w:rsidR="00B3530D">
        <w:rPr>
          <w:rFonts w:ascii="Arial" w:eastAsia="Times New Roman" w:hAnsi="Arial" w:cs="Arial"/>
          <w:i/>
          <w:lang w:eastAsia="hr-HR"/>
        </w:rPr>
        <w:t>1</w:t>
      </w:r>
      <w:r>
        <w:rPr>
          <w:rFonts w:ascii="Arial" w:eastAsia="Times New Roman" w:hAnsi="Arial" w:cs="Arial"/>
          <w:i/>
          <w:lang w:eastAsia="hr-HR"/>
        </w:rPr>
        <w:t>. godine.</w:t>
      </w: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Ravnatelj</w:t>
      </w:r>
    </w:p>
    <w:p w:rsidR="00D8249E" w:rsidRPr="00303A83" w:rsidRDefault="00D8249E" w:rsidP="00D8249E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___________________</w:t>
      </w:r>
    </w:p>
    <w:p w:rsidR="00D8249E" w:rsidRPr="00303A83" w:rsidRDefault="00D8249E" w:rsidP="00D8249E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Nataša Jokić 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Nastasić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>, prof.</w:t>
      </w:r>
    </w:p>
    <w:p w:rsidR="00D8249E" w:rsidRPr="00303A83" w:rsidRDefault="00D8249E" w:rsidP="00D8249E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D8249E" w:rsidRPr="00303A83" w:rsidRDefault="00D8249E" w:rsidP="00D8249E">
      <w:pPr>
        <w:rPr>
          <w:rFonts w:ascii="Arial" w:hAnsi="Arial" w:cs="Arial"/>
        </w:rPr>
      </w:pPr>
    </w:p>
    <w:p w:rsidR="00D8249E" w:rsidRDefault="00D8249E" w:rsidP="00D8249E"/>
    <w:p w:rsidR="00D8249E" w:rsidRDefault="00D8249E" w:rsidP="00D8249E"/>
    <w:p w:rsidR="00D8249E" w:rsidRDefault="00D8249E" w:rsidP="00D8249E"/>
    <w:p w:rsidR="005606C6" w:rsidRDefault="005606C6"/>
    <w:sectPr w:rsidR="005606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Pr="00373860" w:rsidRDefault="00597A79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9F1FE5" w:rsidRPr="00373860" w:rsidRDefault="00597A79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9F1FE5" w:rsidRPr="009F1FE5" w:rsidRDefault="00597A79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Default="00597A79" w:rsidP="009F1FE5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7DCD5210" wp14:editId="48D23556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F1FE5" w:rsidRDefault="00597A7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70AC"/>
    <w:multiLevelType w:val="hybridMultilevel"/>
    <w:tmpl w:val="AE7084A2"/>
    <w:lvl w:ilvl="0" w:tplc="CFC2E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9E"/>
    <w:rsid w:val="005606C6"/>
    <w:rsid w:val="00597A79"/>
    <w:rsid w:val="0099621D"/>
    <w:rsid w:val="00B3530D"/>
    <w:rsid w:val="00D8249E"/>
    <w:rsid w:val="00F4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249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8249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249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8249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ekonomska-mmirkovica-ri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s-ekonomska-mmirkovica-ri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2021-03-12T08:24:00Z</dcterms:created>
  <dcterms:modified xsi:type="dcterms:W3CDTF">2021-03-12T09:35:00Z</dcterms:modified>
</cp:coreProperties>
</file>