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56" w:rsidRPr="00E64210" w:rsidRDefault="00E64210">
      <w:pPr>
        <w:rPr>
          <w:b/>
          <w:sz w:val="28"/>
          <w:szCs w:val="28"/>
          <w:lang w:val="hr-HR"/>
        </w:rPr>
      </w:pPr>
      <w:r w:rsidRPr="00E64210">
        <w:rPr>
          <w:b/>
          <w:sz w:val="28"/>
          <w:szCs w:val="28"/>
          <w:lang w:val="hr-HR"/>
        </w:rPr>
        <w:t xml:space="preserve">Tržište kapitala </w:t>
      </w:r>
    </w:p>
    <w:p w:rsidR="00E64210" w:rsidRPr="00E64210" w:rsidRDefault="00E64210" w:rsidP="00E64210">
      <w:pPr>
        <w:jc w:val="center"/>
        <w:rPr>
          <w:b/>
          <w:sz w:val="24"/>
          <w:szCs w:val="24"/>
          <w:lang w:val="hr-HR"/>
        </w:rPr>
      </w:pPr>
      <w:r w:rsidRPr="00E64210">
        <w:rPr>
          <w:b/>
          <w:sz w:val="24"/>
          <w:szCs w:val="24"/>
          <w:lang w:val="hr-HR"/>
        </w:rPr>
        <w:t>Teme za završni ra</w:t>
      </w:r>
      <w:r w:rsidR="00D00AF4">
        <w:rPr>
          <w:b/>
          <w:sz w:val="24"/>
          <w:szCs w:val="24"/>
          <w:lang w:val="hr-HR"/>
        </w:rPr>
        <w:t>d učenika u školskoj godini 2017./2018</w:t>
      </w:r>
      <w:r w:rsidRPr="00E64210">
        <w:rPr>
          <w:b/>
          <w:sz w:val="24"/>
          <w:szCs w:val="24"/>
          <w:lang w:val="hr-HR"/>
        </w:rPr>
        <w:t>.</w:t>
      </w:r>
    </w:p>
    <w:p w:rsidR="00E64210" w:rsidRPr="00E317C1" w:rsidRDefault="00E64210" w:rsidP="00E317C1">
      <w:pPr>
        <w:pStyle w:val="ListParagraph"/>
        <w:numPr>
          <w:ilvl w:val="0"/>
          <w:numId w:val="5"/>
        </w:numPr>
        <w:rPr>
          <w:lang w:val="hr-HR"/>
        </w:rPr>
      </w:pPr>
      <w:r w:rsidRPr="00E317C1">
        <w:rPr>
          <w:lang w:val="hr-HR"/>
        </w:rPr>
        <w:t>Finan</w:t>
      </w:r>
      <w:r w:rsidR="00E317C1">
        <w:rPr>
          <w:lang w:val="hr-HR"/>
        </w:rPr>
        <w:t>cijske institucije u Republici H</w:t>
      </w:r>
      <w:r w:rsidRPr="00E317C1">
        <w:rPr>
          <w:lang w:val="hr-HR"/>
        </w:rPr>
        <w:t>rvatskoj</w:t>
      </w:r>
    </w:p>
    <w:p w:rsidR="00E64210" w:rsidRPr="00E317C1" w:rsidRDefault="00E64210" w:rsidP="00E317C1">
      <w:pPr>
        <w:pStyle w:val="ListParagraph"/>
        <w:numPr>
          <w:ilvl w:val="0"/>
          <w:numId w:val="5"/>
        </w:numPr>
        <w:rPr>
          <w:lang w:val="hr-HR"/>
        </w:rPr>
      </w:pPr>
      <w:r w:rsidRPr="00E317C1">
        <w:rPr>
          <w:lang w:val="hr-HR"/>
        </w:rPr>
        <w:t>Tržište novca u Republici Hrvatskoj</w:t>
      </w:r>
    </w:p>
    <w:p w:rsidR="00E64210" w:rsidRPr="00E317C1" w:rsidRDefault="00E64210" w:rsidP="00E317C1">
      <w:pPr>
        <w:pStyle w:val="ListParagraph"/>
        <w:numPr>
          <w:ilvl w:val="0"/>
          <w:numId w:val="5"/>
        </w:numPr>
        <w:rPr>
          <w:lang w:val="hr-HR"/>
        </w:rPr>
      </w:pPr>
      <w:r w:rsidRPr="00E317C1">
        <w:rPr>
          <w:lang w:val="hr-HR"/>
        </w:rPr>
        <w:t>Zagrebačka burza</w:t>
      </w:r>
    </w:p>
    <w:p w:rsidR="00E64210" w:rsidRPr="00E317C1" w:rsidRDefault="00E64210" w:rsidP="00E317C1">
      <w:pPr>
        <w:pStyle w:val="ListParagraph"/>
        <w:numPr>
          <w:ilvl w:val="0"/>
          <w:numId w:val="5"/>
        </w:numPr>
        <w:rPr>
          <w:lang w:val="hr-HR"/>
        </w:rPr>
      </w:pPr>
      <w:r w:rsidRPr="00E317C1">
        <w:rPr>
          <w:lang w:val="hr-HR"/>
        </w:rPr>
        <w:t>New York Stock Exchange</w:t>
      </w:r>
    </w:p>
    <w:p w:rsidR="00E64210" w:rsidRPr="00E317C1" w:rsidRDefault="00E64210" w:rsidP="00E317C1">
      <w:pPr>
        <w:pStyle w:val="ListParagraph"/>
        <w:numPr>
          <w:ilvl w:val="0"/>
          <w:numId w:val="5"/>
        </w:numPr>
        <w:rPr>
          <w:lang w:val="hr-HR"/>
        </w:rPr>
      </w:pPr>
      <w:r w:rsidRPr="00E317C1">
        <w:rPr>
          <w:lang w:val="hr-HR"/>
        </w:rPr>
        <w:t>Tokyo Stock Exchange</w:t>
      </w:r>
    </w:p>
    <w:p w:rsidR="00E64210" w:rsidRPr="00E317C1" w:rsidRDefault="00E64210" w:rsidP="00E317C1">
      <w:pPr>
        <w:pStyle w:val="ListParagraph"/>
        <w:numPr>
          <w:ilvl w:val="0"/>
          <w:numId w:val="5"/>
        </w:numPr>
        <w:rPr>
          <w:lang w:val="hr-HR"/>
        </w:rPr>
      </w:pPr>
      <w:r w:rsidRPr="00E317C1">
        <w:rPr>
          <w:lang w:val="hr-HR"/>
        </w:rPr>
        <w:t xml:space="preserve">Financijska kriza 2007. </w:t>
      </w:r>
      <w:r w:rsidR="00DA3E2A" w:rsidRPr="00E317C1">
        <w:rPr>
          <w:lang w:val="hr-HR"/>
        </w:rPr>
        <w:t>g</w:t>
      </w:r>
      <w:r w:rsidRPr="00E317C1">
        <w:rPr>
          <w:lang w:val="hr-HR"/>
        </w:rPr>
        <w:t>odine</w:t>
      </w:r>
    </w:p>
    <w:p w:rsidR="00E64210" w:rsidRPr="00E317C1" w:rsidRDefault="00E64210" w:rsidP="00E317C1">
      <w:pPr>
        <w:pStyle w:val="ListParagraph"/>
        <w:numPr>
          <w:ilvl w:val="0"/>
          <w:numId w:val="5"/>
        </w:numPr>
        <w:rPr>
          <w:lang w:val="hr-HR"/>
        </w:rPr>
      </w:pPr>
      <w:r w:rsidRPr="00E317C1">
        <w:rPr>
          <w:lang w:val="hr-HR"/>
        </w:rPr>
        <w:t>Hrvatska agencija za nadzor financijskih usluga</w:t>
      </w:r>
    </w:p>
    <w:p w:rsidR="00E64210" w:rsidRPr="00E317C1" w:rsidRDefault="00E64210" w:rsidP="00E317C1">
      <w:pPr>
        <w:pStyle w:val="ListParagraph"/>
        <w:numPr>
          <w:ilvl w:val="0"/>
          <w:numId w:val="5"/>
        </w:numPr>
        <w:rPr>
          <w:lang w:val="hr-HR"/>
        </w:rPr>
      </w:pPr>
      <w:r w:rsidRPr="00E317C1">
        <w:rPr>
          <w:lang w:val="hr-HR"/>
        </w:rPr>
        <w:t>Sr</w:t>
      </w:r>
      <w:r w:rsidR="00DA3E2A" w:rsidRPr="00E317C1">
        <w:rPr>
          <w:lang w:val="hr-HR"/>
        </w:rPr>
        <w:t>edišnje klirinško depozitarno dr</w:t>
      </w:r>
      <w:r w:rsidRPr="00E317C1">
        <w:rPr>
          <w:lang w:val="hr-HR"/>
        </w:rPr>
        <w:t>uštvo</w:t>
      </w:r>
    </w:p>
    <w:p w:rsidR="00E64210" w:rsidRDefault="00E64210" w:rsidP="00E317C1">
      <w:pPr>
        <w:pStyle w:val="ListParagraph"/>
        <w:numPr>
          <w:ilvl w:val="0"/>
          <w:numId w:val="5"/>
        </w:numPr>
        <w:rPr>
          <w:lang w:val="hr-HR"/>
        </w:rPr>
      </w:pPr>
      <w:r w:rsidRPr="00E317C1">
        <w:rPr>
          <w:lang w:val="hr-HR"/>
        </w:rPr>
        <w:t>Postupak kupnje/prodaje financijskih instrumenata</w:t>
      </w:r>
    </w:p>
    <w:p w:rsidR="005E7A05" w:rsidRPr="00E317C1" w:rsidRDefault="005E7A05" w:rsidP="00E317C1">
      <w:pPr>
        <w:pStyle w:val="ListParagraph"/>
        <w:numPr>
          <w:ilvl w:val="0"/>
          <w:numId w:val="5"/>
        </w:numPr>
        <w:rPr>
          <w:lang w:val="hr-HR"/>
        </w:rPr>
      </w:pPr>
      <w:r>
        <w:rPr>
          <w:lang w:val="hr-HR"/>
        </w:rPr>
        <w:t>Primarna emisija dionica</w:t>
      </w:r>
    </w:p>
    <w:p w:rsidR="00E64210" w:rsidRDefault="00E64210" w:rsidP="00E64210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DA3E2A">
        <w:rPr>
          <w:lang w:val="hr-HR"/>
        </w:rPr>
        <w:t xml:space="preserve"> </w:t>
      </w:r>
      <w:r>
        <w:rPr>
          <w:lang w:val="hr-HR"/>
        </w:rPr>
        <w:t>Mentor:</w:t>
      </w:r>
      <w:r w:rsidR="00DA3E2A">
        <w:rPr>
          <w:lang w:val="hr-HR"/>
        </w:rPr>
        <w:t xml:space="preserve"> </w:t>
      </w:r>
      <w:r>
        <w:rPr>
          <w:lang w:val="hr-HR"/>
        </w:rPr>
        <w:t xml:space="preserve"> Gorana Finka, prof.</w:t>
      </w:r>
    </w:p>
    <w:p w:rsidR="00E317C1" w:rsidRDefault="00E317C1" w:rsidP="00E64210">
      <w:pPr>
        <w:rPr>
          <w:lang w:val="hr-HR"/>
        </w:rPr>
      </w:pPr>
    </w:p>
    <w:p w:rsidR="00E317C1" w:rsidRDefault="00E317C1" w:rsidP="00E64210">
      <w:pPr>
        <w:rPr>
          <w:lang w:val="hr-HR"/>
        </w:rPr>
      </w:pPr>
    </w:p>
    <w:p w:rsidR="00E317C1" w:rsidRPr="00E317C1" w:rsidRDefault="00D00AF4" w:rsidP="00E317C1">
      <w:pPr>
        <w:pStyle w:val="ListParagraph"/>
        <w:numPr>
          <w:ilvl w:val="0"/>
          <w:numId w:val="6"/>
        </w:numPr>
        <w:rPr>
          <w:lang w:val="hr-HR"/>
        </w:rPr>
      </w:pPr>
      <w:r>
        <w:rPr>
          <w:lang w:val="hr-HR"/>
        </w:rPr>
        <w:t>Burzovni indeksi</w:t>
      </w:r>
    </w:p>
    <w:p w:rsidR="00E317C1" w:rsidRPr="00E317C1" w:rsidRDefault="00D00AF4" w:rsidP="00E317C1">
      <w:pPr>
        <w:pStyle w:val="ListParagraph"/>
        <w:numPr>
          <w:ilvl w:val="0"/>
          <w:numId w:val="6"/>
        </w:numPr>
        <w:rPr>
          <w:lang w:val="hr-HR"/>
        </w:rPr>
      </w:pPr>
      <w:r>
        <w:rPr>
          <w:lang w:val="hr-HR"/>
        </w:rPr>
        <w:t>Burzovne krize</w:t>
      </w:r>
      <w:bookmarkStart w:id="0" w:name="_GoBack"/>
      <w:bookmarkEnd w:id="0"/>
    </w:p>
    <w:p w:rsidR="00DA3E2A" w:rsidRPr="00E317C1" w:rsidRDefault="00DA3E2A" w:rsidP="00E317C1">
      <w:pPr>
        <w:pStyle w:val="ListParagraph"/>
        <w:numPr>
          <w:ilvl w:val="0"/>
          <w:numId w:val="6"/>
        </w:numPr>
        <w:rPr>
          <w:lang w:val="hr-HR"/>
        </w:rPr>
      </w:pPr>
      <w:r w:rsidRPr="00E317C1">
        <w:rPr>
          <w:lang w:val="hr-HR"/>
        </w:rPr>
        <w:t>Investicijski fondovi na financijskom tržištu Republike Hrvatske</w:t>
      </w:r>
    </w:p>
    <w:p w:rsidR="00DA3E2A" w:rsidRPr="00E317C1" w:rsidRDefault="00DA3E2A" w:rsidP="00E317C1">
      <w:pPr>
        <w:pStyle w:val="ListParagraph"/>
        <w:numPr>
          <w:ilvl w:val="0"/>
          <w:numId w:val="6"/>
        </w:numPr>
        <w:rPr>
          <w:lang w:val="hr-HR"/>
        </w:rPr>
      </w:pPr>
      <w:r w:rsidRPr="00E317C1">
        <w:rPr>
          <w:lang w:val="hr-HR"/>
        </w:rPr>
        <w:t>Brokerska društva u Republici Hrvatskoj</w:t>
      </w:r>
    </w:p>
    <w:p w:rsidR="00DA3E2A" w:rsidRPr="00E317C1" w:rsidRDefault="00DA3E2A" w:rsidP="00E317C1">
      <w:pPr>
        <w:pStyle w:val="ListParagraph"/>
        <w:numPr>
          <w:ilvl w:val="0"/>
          <w:numId w:val="6"/>
        </w:numPr>
        <w:rPr>
          <w:lang w:val="hr-HR"/>
        </w:rPr>
      </w:pPr>
      <w:r w:rsidRPr="00E317C1">
        <w:rPr>
          <w:lang w:val="hr-HR"/>
        </w:rPr>
        <w:t>Trgovanje na Zagrebačkoj burzi</w:t>
      </w:r>
    </w:p>
    <w:p w:rsidR="00DA3E2A" w:rsidRPr="00E317C1" w:rsidRDefault="00DA3E2A" w:rsidP="00E317C1">
      <w:pPr>
        <w:pStyle w:val="ListParagraph"/>
        <w:numPr>
          <w:ilvl w:val="0"/>
          <w:numId w:val="6"/>
        </w:numPr>
        <w:rPr>
          <w:lang w:val="hr-HR"/>
        </w:rPr>
      </w:pPr>
      <w:r w:rsidRPr="00E317C1">
        <w:rPr>
          <w:lang w:val="hr-HR"/>
        </w:rPr>
        <w:t>Financijski instrumenti tržišta kapitala</w:t>
      </w:r>
    </w:p>
    <w:p w:rsidR="005E7A05" w:rsidRDefault="00DB193E" w:rsidP="00E317C1">
      <w:pPr>
        <w:pStyle w:val="ListParagraph"/>
        <w:numPr>
          <w:ilvl w:val="0"/>
          <w:numId w:val="6"/>
        </w:numPr>
        <w:rPr>
          <w:lang w:val="hr-HR"/>
        </w:rPr>
      </w:pPr>
      <w:r>
        <w:rPr>
          <w:lang w:val="hr-HR"/>
        </w:rPr>
        <w:t>Financijski posrednici  na tržištu kapitala</w:t>
      </w:r>
    </w:p>
    <w:p w:rsidR="00DB193E" w:rsidRDefault="00DB193E" w:rsidP="00DB193E">
      <w:pPr>
        <w:pStyle w:val="ListParagraph"/>
        <w:numPr>
          <w:ilvl w:val="0"/>
          <w:numId w:val="6"/>
        </w:numPr>
        <w:rPr>
          <w:lang w:val="hr-HR"/>
        </w:rPr>
      </w:pPr>
      <w:r w:rsidRPr="00E317C1">
        <w:rPr>
          <w:lang w:val="hr-HR"/>
        </w:rPr>
        <w:t>Mirovinski fondovi – ulagatelji na tržištu kapitala</w:t>
      </w:r>
    </w:p>
    <w:p w:rsidR="00DB193E" w:rsidRDefault="00DB193E" w:rsidP="00E317C1">
      <w:pPr>
        <w:pStyle w:val="ListParagraph"/>
        <w:numPr>
          <w:ilvl w:val="0"/>
          <w:numId w:val="6"/>
        </w:numPr>
        <w:rPr>
          <w:lang w:val="hr-HR"/>
        </w:rPr>
      </w:pPr>
      <w:r>
        <w:rPr>
          <w:lang w:val="hr-HR"/>
        </w:rPr>
        <w:t>Međunarodno financijsko tržište</w:t>
      </w:r>
    </w:p>
    <w:p w:rsidR="00DB193E" w:rsidRPr="00E317C1" w:rsidRDefault="007362D7" w:rsidP="00E317C1">
      <w:pPr>
        <w:pStyle w:val="ListParagraph"/>
        <w:numPr>
          <w:ilvl w:val="0"/>
          <w:numId w:val="6"/>
        </w:numPr>
        <w:rPr>
          <w:lang w:val="hr-HR"/>
        </w:rPr>
      </w:pPr>
      <w:r>
        <w:rPr>
          <w:lang w:val="hr-HR"/>
        </w:rPr>
        <w:t>Dionica – instrument prikupljanja kapitala</w:t>
      </w:r>
    </w:p>
    <w:p w:rsidR="00DA3E2A" w:rsidRDefault="00DA3E2A" w:rsidP="00E64210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Mentor:  Vesna Doričić, prof.</w:t>
      </w:r>
    </w:p>
    <w:p w:rsidR="00DA3E2A" w:rsidRDefault="00DA3E2A" w:rsidP="00E64210">
      <w:pPr>
        <w:rPr>
          <w:lang w:val="hr-HR"/>
        </w:rPr>
      </w:pPr>
    </w:p>
    <w:p w:rsidR="00E64210" w:rsidRDefault="00E64210" w:rsidP="00E64210">
      <w:pPr>
        <w:rPr>
          <w:lang w:val="hr-HR"/>
        </w:rPr>
      </w:pPr>
    </w:p>
    <w:p w:rsidR="00E64210" w:rsidRPr="00E64210" w:rsidRDefault="00E64210" w:rsidP="00E64210">
      <w:pPr>
        <w:rPr>
          <w:lang w:val="hr-HR"/>
        </w:rPr>
      </w:pPr>
    </w:p>
    <w:p w:rsidR="00E64210" w:rsidRPr="00E64210" w:rsidRDefault="00E64210" w:rsidP="00E64210">
      <w:pPr>
        <w:pStyle w:val="ListParagraph"/>
        <w:rPr>
          <w:lang w:val="hr-HR"/>
        </w:rPr>
      </w:pPr>
    </w:p>
    <w:sectPr w:rsidR="00E64210" w:rsidRPr="00E642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00B"/>
    <w:multiLevelType w:val="hybridMultilevel"/>
    <w:tmpl w:val="D0FC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A65B4"/>
    <w:multiLevelType w:val="hybridMultilevel"/>
    <w:tmpl w:val="E3528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900AC"/>
    <w:multiLevelType w:val="hybridMultilevel"/>
    <w:tmpl w:val="05088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835D5"/>
    <w:multiLevelType w:val="hybridMultilevel"/>
    <w:tmpl w:val="DC369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70AB6"/>
    <w:multiLevelType w:val="hybridMultilevel"/>
    <w:tmpl w:val="AFD89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164F5"/>
    <w:multiLevelType w:val="hybridMultilevel"/>
    <w:tmpl w:val="BE90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10"/>
    <w:rsid w:val="001B7C56"/>
    <w:rsid w:val="005E7A05"/>
    <w:rsid w:val="007362D7"/>
    <w:rsid w:val="00D00AF4"/>
    <w:rsid w:val="00DA3E2A"/>
    <w:rsid w:val="00DB193E"/>
    <w:rsid w:val="00E317C1"/>
    <w:rsid w:val="00E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Ena</cp:lastModifiedBy>
  <cp:revision>3</cp:revision>
  <dcterms:created xsi:type="dcterms:W3CDTF">2015-09-27T21:46:00Z</dcterms:created>
  <dcterms:modified xsi:type="dcterms:W3CDTF">2017-10-02T17:21:00Z</dcterms:modified>
</cp:coreProperties>
</file>