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6" w:rsidRDefault="00985F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92">
        <w:rPr>
          <w:rFonts w:ascii="Times New Roman" w:hAnsi="Times New Roman" w:cs="Times New Roman"/>
          <w:b/>
          <w:sz w:val="24"/>
          <w:szCs w:val="24"/>
          <w:u w:val="single"/>
        </w:rPr>
        <w:t>RASPORED OBRANE ZAVRŠNOGA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27.6.2016. GODINE</w:t>
      </w:r>
    </w:p>
    <w:p w:rsidR="00985F92" w:rsidRDefault="00985F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KOMISIJA: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Terihaj</w:t>
      </w:r>
      <w:proofErr w:type="spellEnd"/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Tajana Špoljar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Grgurić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– 9.30  </w:t>
      </w:r>
      <w:r>
        <w:rPr>
          <w:rFonts w:ascii="Times New Roman" w:hAnsi="Times New Roman" w:cs="Times New Roman"/>
          <w:sz w:val="24"/>
          <w:szCs w:val="24"/>
        </w:rPr>
        <w:tab/>
        <w:t>Bankarstvo i osiguranje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Osnove ekonomije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11.00    Društveno odgovorno poslovanje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Komunikacijsko prezentacijske vještine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11.00 -  </w:t>
      </w:r>
      <w:r>
        <w:rPr>
          <w:rFonts w:ascii="Times New Roman" w:hAnsi="Times New Roman" w:cs="Times New Roman"/>
          <w:sz w:val="24"/>
          <w:szCs w:val="24"/>
        </w:rPr>
        <w:tab/>
        <w:t>Marketing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Osnove turizma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</w:p>
    <w:p w:rsidR="00985F92" w:rsidRDefault="00985F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92">
        <w:rPr>
          <w:rFonts w:ascii="Times New Roman" w:hAnsi="Times New Roman" w:cs="Times New Roman"/>
          <w:b/>
          <w:sz w:val="24"/>
          <w:szCs w:val="24"/>
          <w:u w:val="single"/>
        </w:rPr>
        <w:t>KOMISIJA: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Vesna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Pegan</w:t>
      </w:r>
      <w:proofErr w:type="spellEnd"/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Duška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Šišul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Crnčević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Ljerka Zlatić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  4.G, 4.F</w:t>
      </w:r>
    </w:p>
    <w:p w:rsid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11.00 4.H</w:t>
      </w:r>
    </w:p>
    <w:p w:rsidR="00985F92" w:rsidRPr="00985F92" w:rsidRDefault="0098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13.00 4.I</w:t>
      </w:r>
      <w:bookmarkStart w:id="0" w:name="_GoBack"/>
      <w:bookmarkEnd w:id="0"/>
    </w:p>
    <w:sectPr w:rsidR="00985F92" w:rsidRPr="0098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92"/>
    <w:rsid w:val="003350E6"/>
    <w:rsid w:val="009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2016-06-23T10:58:00Z</dcterms:created>
  <dcterms:modified xsi:type="dcterms:W3CDTF">2016-06-23T11:04:00Z</dcterms:modified>
</cp:coreProperties>
</file>