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8F4322" w:rsidRPr="000869C0" w:rsidTr="00C8488F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8F4322" w:rsidRPr="000869C0" w:rsidRDefault="008F4322" w:rsidP="00C8488F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0869C0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080B3322" wp14:editId="30B564F6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8F4322" w:rsidRPr="000869C0" w:rsidTr="00C8488F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8F4322" w:rsidRPr="000869C0" w:rsidTr="00C8488F">
        <w:trPr>
          <w:trHeight w:val="371"/>
        </w:trPr>
        <w:tc>
          <w:tcPr>
            <w:tcW w:w="9521" w:type="dxa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8F4322" w:rsidRPr="000869C0" w:rsidTr="00C8488F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8F4322" w:rsidRPr="000869C0" w:rsidRDefault="008F4322" w:rsidP="008F432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8F4322" w:rsidRPr="000869C0" w:rsidTr="00C8488F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8F4322" w:rsidRPr="000869C0" w:rsidTr="00C8488F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8F4322" w:rsidRPr="000869C0" w:rsidRDefault="008F4322" w:rsidP="008F432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8F4322" w:rsidRPr="000869C0" w:rsidTr="00C8488F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58. SJEDNICA  ŠKOLSKOG ODBORA EKONOMSKE ŠKOLE MIJE MIRKOVIĆA RIJEKA (elektronska sjednica)</w:t>
            </w:r>
          </w:p>
        </w:tc>
      </w:tr>
    </w:tbl>
    <w:p w:rsidR="008F4322" w:rsidRPr="000869C0" w:rsidRDefault="008F4322" w:rsidP="008F432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8F4322" w:rsidRPr="000869C0" w:rsidTr="00C8488F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31. listopada 2020. godine u 21,33</w:t>
            </w:r>
          </w:p>
        </w:tc>
      </w:tr>
      <w:tr w:rsidR="008F4322" w:rsidRPr="000869C0" w:rsidTr="00C8488F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 početka sjednice: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subota, 31. listopada 2020.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3. studenoga 2020. godine  u 12,00</w:t>
            </w:r>
          </w:p>
        </w:tc>
      </w:tr>
    </w:tbl>
    <w:p w:rsidR="008F4322" w:rsidRPr="000869C0" w:rsidRDefault="008F4322" w:rsidP="008F432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8F4322" w:rsidRPr="000869C0" w:rsidTr="00C8488F">
        <w:trPr>
          <w:trHeight w:val="2198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F4322" w:rsidRPr="000869C0" w:rsidRDefault="008F4322" w:rsidP="00C8488F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8F4322" w:rsidRPr="000869C0" w:rsidRDefault="008F4322" w:rsidP="00C8488F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 w:rsidRPr="000869C0">
              <w:rPr>
                <w:rFonts w:ascii="Arial" w:hAnsi="Arial" w:cs="Arial"/>
                <w:i/>
              </w:rPr>
              <w:t>Mr.sc</w:t>
            </w:r>
            <w:proofErr w:type="spellEnd"/>
            <w:r w:rsidRPr="000869C0">
              <w:rPr>
                <w:rFonts w:ascii="Arial" w:hAnsi="Arial" w:cs="Arial"/>
                <w:i/>
              </w:rPr>
              <w:t xml:space="preserve">. Ante Županić, </w:t>
            </w:r>
            <w:proofErr w:type="spellStart"/>
            <w:r w:rsidRPr="000869C0">
              <w:rPr>
                <w:rFonts w:ascii="Arial" w:hAnsi="Arial" w:cs="Arial"/>
                <w:i/>
              </w:rPr>
              <w:t>dipl.oec</w:t>
            </w:r>
            <w:proofErr w:type="spellEnd"/>
            <w:r w:rsidRPr="000869C0">
              <w:rPr>
                <w:rFonts w:ascii="Arial" w:hAnsi="Arial" w:cs="Arial"/>
                <w:i/>
              </w:rPr>
              <w:t>., predstavnik Osnivača</w:t>
            </w:r>
          </w:p>
          <w:p w:rsidR="008F4322" w:rsidRPr="00B45C55" w:rsidRDefault="008F4322" w:rsidP="00C8488F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Kornelija </w:t>
            </w:r>
            <w:proofErr w:type="spellStart"/>
            <w:r w:rsidRPr="00B45C55">
              <w:rPr>
                <w:rFonts w:ascii="Arial" w:hAnsi="Arial" w:cs="Arial"/>
                <w:i/>
              </w:rPr>
              <w:t>Tonsa</w:t>
            </w:r>
            <w:proofErr w:type="spellEnd"/>
            <w:r w:rsidRPr="00B45C55">
              <w:rPr>
                <w:rFonts w:ascii="Arial" w:hAnsi="Arial" w:cs="Arial"/>
                <w:i/>
              </w:rPr>
              <w:t>, prof., predstavnik Nastavničkog vijeća</w:t>
            </w:r>
          </w:p>
          <w:p w:rsidR="008F4322" w:rsidRPr="00B45C55" w:rsidRDefault="008F4322" w:rsidP="00C8488F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Katarina </w:t>
            </w:r>
            <w:proofErr w:type="spellStart"/>
            <w:r w:rsidRPr="00B45C55">
              <w:rPr>
                <w:rFonts w:ascii="Arial" w:hAnsi="Arial" w:cs="Arial"/>
                <w:i/>
              </w:rPr>
              <w:t>Sošić</w:t>
            </w:r>
            <w:proofErr w:type="spellEnd"/>
            <w:r w:rsidRPr="00B45C55">
              <w:rPr>
                <w:rFonts w:ascii="Arial" w:hAnsi="Arial" w:cs="Arial"/>
                <w:i/>
              </w:rPr>
              <w:t>, predstavnik Skupa radnika</w:t>
            </w:r>
          </w:p>
          <w:p w:rsidR="008F4322" w:rsidRPr="00B45C55" w:rsidRDefault="008F4322" w:rsidP="00C8488F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 w:rsidRPr="00B45C55">
              <w:rPr>
                <w:rFonts w:ascii="Arial" w:hAnsi="Arial" w:cs="Arial"/>
                <w:i/>
              </w:rPr>
              <w:t>Radenko</w:t>
            </w:r>
            <w:proofErr w:type="spellEnd"/>
            <w:r w:rsidRPr="00B45C55">
              <w:rPr>
                <w:rFonts w:ascii="Arial" w:hAnsi="Arial" w:cs="Arial"/>
                <w:i/>
              </w:rPr>
              <w:t xml:space="preserve"> Stanojević, predstavnik Osnivača</w:t>
            </w:r>
          </w:p>
          <w:p w:rsidR="008F4322" w:rsidRPr="00B45C55" w:rsidRDefault="008F4322" w:rsidP="00C8488F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Gabrijela </w:t>
            </w:r>
            <w:proofErr w:type="spellStart"/>
            <w:r w:rsidRPr="00B45C55">
              <w:rPr>
                <w:rFonts w:ascii="Arial" w:hAnsi="Arial" w:cs="Arial"/>
                <w:i/>
              </w:rPr>
              <w:t>Gorjanac</w:t>
            </w:r>
            <w:proofErr w:type="spellEnd"/>
            <w:r w:rsidRPr="00B45C5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B45C55">
              <w:rPr>
                <w:rFonts w:ascii="Arial" w:hAnsi="Arial" w:cs="Arial"/>
                <w:i/>
              </w:rPr>
              <w:t>Kapša</w:t>
            </w:r>
            <w:proofErr w:type="spellEnd"/>
            <w:r w:rsidRPr="00B45C55">
              <w:rPr>
                <w:rFonts w:ascii="Arial" w:hAnsi="Arial" w:cs="Arial"/>
                <w:i/>
              </w:rPr>
              <w:t>, predstavnik Osnivača</w:t>
            </w:r>
          </w:p>
          <w:p w:rsidR="008F4322" w:rsidRPr="00B45C55" w:rsidRDefault="008F4322" w:rsidP="00C8488F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Uroš </w:t>
            </w:r>
            <w:proofErr w:type="spellStart"/>
            <w:r w:rsidRPr="00B45C55">
              <w:rPr>
                <w:rFonts w:ascii="Arial" w:hAnsi="Arial" w:cs="Arial"/>
                <w:i/>
              </w:rPr>
              <w:t>Mikašinović</w:t>
            </w:r>
            <w:proofErr w:type="spellEnd"/>
            <w:r w:rsidRPr="00B45C55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B45C55">
              <w:rPr>
                <w:rFonts w:ascii="Arial" w:hAnsi="Arial" w:cs="Arial"/>
                <w:i/>
              </w:rPr>
              <w:t>mag.oec</w:t>
            </w:r>
            <w:proofErr w:type="spellEnd"/>
            <w:r w:rsidRPr="00B45C55">
              <w:rPr>
                <w:rFonts w:ascii="Arial" w:hAnsi="Arial" w:cs="Arial"/>
                <w:i/>
              </w:rPr>
              <w:t>., predstavnik Nastavničkog vijeća</w:t>
            </w:r>
          </w:p>
          <w:p w:rsidR="008F4322" w:rsidRPr="000869C0" w:rsidRDefault="008F4322" w:rsidP="00C8488F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>Kristina Kalinić, predstavnik Vijeća roditelja</w:t>
            </w:r>
            <w:r w:rsidRPr="000869C0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8F4322" w:rsidRPr="000869C0" w:rsidRDefault="008F4322" w:rsidP="008F432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"/>
        <w:gridCol w:w="548"/>
        <w:gridCol w:w="1192"/>
        <w:gridCol w:w="4175"/>
        <w:gridCol w:w="2073"/>
        <w:gridCol w:w="1486"/>
      </w:tblGrid>
      <w:tr w:rsidR="008F4322" w:rsidRPr="000869C0" w:rsidTr="00C8488F">
        <w:trPr>
          <w:trHeight w:val="398"/>
        </w:trPr>
        <w:tc>
          <w:tcPr>
            <w:tcW w:w="57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F4322" w:rsidRPr="000869C0" w:rsidRDefault="008F4322" w:rsidP="00C8488F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4" w:type="dxa"/>
            <w:gridSpan w:val="3"/>
            <w:tcBorders>
              <w:top w:val="double" w:sz="4" w:space="0" w:color="auto"/>
            </w:tcBorders>
          </w:tcPr>
          <w:p w:rsidR="008F4322" w:rsidRPr="000869C0" w:rsidRDefault="008F4322" w:rsidP="00C8488F">
            <w:pPr>
              <w:pStyle w:val="Bezproreda"/>
              <w:ind w:left="720"/>
              <w:jc w:val="both"/>
              <w:rPr>
                <w:rFonts w:ascii="Arial" w:hAnsi="Arial" w:cs="Arial"/>
                <w:i/>
              </w:rPr>
            </w:pPr>
          </w:p>
        </w:tc>
      </w:tr>
      <w:tr w:rsidR="008F4322" w:rsidRPr="000869C0" w:rsidTr="00C8488F">
        <w:trPr>
          <w:trHeight w:val="673"/>
        </w:trPr>
        <w:tc>
          <w:tcPr>
            <w:tcW w:w="176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F4322" w:rsidRPr="000869C0" w:rsidRDefault="008F4322" w:rsidP="00C8488F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 Dnevni red:</w:t>
            </w:r>
          </w:p>
        </w:tc>
        <w:tc>
          <w:tcPr>
            <w:tcW w:w="7734" w:type="dxa"/>
            <w:gridSpan w:val="3"/>
            <w:tcBorders>
              <w:bottom w:val="double" w:sz="4" w:space="0" w:color="auto"/>
            </w:tcBorders>
          </w:tcPr>
          <w:p w:rsidR="008F4322" w:rsidRPr="007F481A" w:rsidRDefault="008F4322" w:rsidP="00C8488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7F481A"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>Usvajanje II. Izmjena i dopuna Financijskog plana za 2020. godinu</w:t>
            </w:r>
          </w:p>
          <w:p w:rsidR="008F4322" w:rsidRPr="007F481A" w:rsidRDefault="008F4322" w:rsidP="00C8488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7F481A"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>Usvajanje I. Izmjena i dopuna Plana nabave roba i usluga za 2020. godinu</w:t>
            </w:r>
          </w:p>
          <w:p w:rsidR="008F4322" w:rsidRPr="007F481A" w:rsidRDefault="008F4322" w:rsidP="00C8488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7F481A"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>Usvajanje Prijedloga Financijskog plana za 2021. godinu i projekcije plana za 2022. i 2023. godinu</w:t>
            </w:r>
          </w:p>
          <w:p w:rsidR="008F4322" w:rsidRPr="007F481A" w:rsidRDefault="008F4322" w:rsidP="00C8488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7F481A"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>Usvajanje Prijedloga plana nabave roba i usluga za 2021. godinu</w:t>
            </w:r>
          </w:p>
          <w:p w:rsidR="008F4322" w:rsidRPr="007F481A" w:rsidRDefault="008F4322" w:rsidP="00C8488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7F481A"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Imenovanje </w:t>
            </w:r>
            <w:r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>P</w:t>
            </w:r>
            <w:r w:rsidRPr="007F481A"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>ovjerenstva za provedbu javnog natječaja za davanje u zakup dijela poslovnog prostora</w:t>
            </w:r>
          </w:p>
          <w:p w:rsidR="008F4322" w:rsidRPr="000869C0" w:rsidRDefault="008F4322" w:rsidP="00C8488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7F481A"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Davanje prethodne suglasnosti za zasnivanje radnog odnosa </w:t>
            </w:r>
          </w:p>
        </w:tc>
      </w:tr>
      <w:tr w:rsidR="008F4322" w:rsidRPr="000869C0" w:rsidTr="00C8488F">
        <w:trPr>
          <w:gridBefore w:val="1"/>
          <w:wBefore w:w="24" w:type="dxa"/>
        </w:trPr>
        <w:tc>
          <w:tcPr>
            <w:tcW w:w="9474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F4322" w:rsidRPr="007F481A" w:rsidRDefault="008F4322" w:rsidP="00C8488F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869C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Ad 1. 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Usvajanje II. izmjena i dopuna Financijskog plana za 2020. godinu</w:t>
            </w:r>
          </w:p>
          <w:p w:rsidR="008F4322" w:rsidRPr="000869C0" w:rsidRDefault="008F4322" w:rsidP="00C8488F">
            <w:pPr>
              <w:pStyle w:val="Bezproreda"/>
              <w:jc w:val="both"/>
              <w:rPr>
                <w:rFonts w:ascii="Arial" w:hAnsi="Arial" w:cs="Arial"/>
                <w:b/>
                <w:i/>
                <w:highlight w:val="lightGray"/>
              </w:rPr>
            </w:pPr>
          </w:p>
        </w:tc>
      </w:tr>
      <w:tr w:rsidR="008F4322" w:rsidRPr="000869C0" w:rsidTr="00C8488F">
        <w:trPr>
          <w:gridBefore w:val="1"/>
          <w:wBefore w:w="24" w:type="dxa"/>
          <w:trHeight w:val="225"/>
        </w:trPr>
        <w:tc>
          <w:tcPr>
            <w:tcW w:w="9474" w:type="dxa"/>
            <w:gridSpan w:val="5"/>
          </w:tcPr>
          <w:p w:rsidR="008F4322" w:rsidRPr="000869C0" w:rsidRDefault="008F4322" w:rsidP="00C8488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F4322" w:rsidRPr="004A7E31" w:rsidRDefault="008F4322" w:rsidP="008F4322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8F4322" w:rsidRPr="000869C0" w:rsidTr="00C8488F">
        <w:trPr>
          <w:gridBefore w:val="1"/>
          <w:wBefore w:w="24" w:type="dxa"/>
        </w:trPr>
        <w:tc>
          <w:tcPr>
            <w:tcW w:w="5918" w:type="dxa"/>
            <w:gridSpan w:val="3"/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9" w:type="dxa"/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F4322" w:rsidRPr="000869C0" w:rsidTr="00C8488F">
        <w:trPr>
          <w:gridBefore w:val="1"/>
          <w:wBefore w:w="24" w:type="dxa"/>
          <w:trHeight w:val="1142"/>
        </w:trPr>
        <w:tc>
          <w:tcPr>
            <w:tcW w:w="5918" w:type="dxa"/>
            <w:gridSpan w:val="3"/>
            <w:tcBorders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lastRenderedPageBreak/>
              <w:t>Glasovanjem je jednoglasno donesena</w:t>
            </w:r>
          </w:p>
          <w:p w:rsidR="008F4322" w:rsidRPr="000869C0" w:rsidRDefault="008F4322" w:rsidP="00C8488F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869C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ODLUKA</w:t>
            </w:r>
          </w:p>
          <w:p w:rsidR="008F4322" w:rsidRPr="000869C0" w:rsidRDefault="008F4322" w:rsidP="00C8488F">
            <w:pPr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869C0">
              <w:rPr>
                <w:rFonts w:ascii="Arial" w:eastAsia="Calibri" w:hAnsi="Arial" w:cs="Arial"/>
                <w:i/>
                <w:sz w:val="24"/>
                <w:szCs w:val="24"/>
              </w:rPr>
              <w:t>Usvajaju se II. Izmjene i dopune Financijskog plana za 2020. godinu po svim izvorima financiranja te ukupni financijski plan iznosi 12.366.494,55 kn.</w:t>
            </w:r>
          </w:p>
          <w:p w:rsidR="008F4322" w:rsidRPr="000869C0" w:rsidRDefault="008F4322" w:rsidP="00C8488F">
            <w:pPr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869C0">
              <w:rPr>
                <w:rFonts w:ascii="Arial" w:eastAsia="Calibri" w:hAnsi="Arial" w:cs="Arial"/>
                <w:i/>
                <w:sz w:val="24"/>
                <w:szCs w:val="24"/>
              </w:rPr>
              <w:t>Sastavni dio ove Odluke je Tablica prihoda i rashoda II. Izmjena i dopuna Financijskog plana za 2020. godinu.</w:t>
            </w:r>
          </w:p>
          <w:p w:rsidR="008F4322" w:rsidRPr="000869C0" w:rsidRDefault="008F4322" w:rsidP="00C8488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KLASA: </w:t>
            </w:r>
            <w:r w:rsidRPr="000869C0">
              <w:rPr>
                <w:rFonts w:ascii="Arial" w:hAnsi="Arial" w:cs="Arial"/>
                <w:i/>
                <w:sz w:val="20"/>
                <w:szCs w:val="20"/>
              </w:rPr>
              <w:t>003-06/20-01/70</w:t>
            </w:r>
          </w:p>
          <w:p w:rsidR="008F4322" w:rsidRPr="000869C0" w:rsidRDefault="008F4322" w:rsidP="00C8488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2170-56-03-20-01</w:t>
            </w:r>
          </w:p>
        </w:tc>
        <w:tc>
          <w:tcPr>
            <w:tcW w:w="2069" w:type="dxa"/>
            <w:tcBorders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F4322" w:rsidRPr="000869C0" w:rsidTr="00C8488F">
        <w:trPr>
          <w:gridBefore w:val="1"/>
          <w:wBefore w:w="24" w:type="dxa"/>
        </w:trPr>
        <w:tc>
          <w:tcPr>
            <w:tcW w:w="9474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F4322" w:rsidRPr="000869C0" w:rsidRDefault="008F4322" w:rsidP="00C8488F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0869C0">
              <w:rPr>
                <w:rFonts w:ascii="Arial" w:hAnsi="Arial" w:cs="Arial"/>
                <w:b/>
                <w:i/>
                <w:color w:val="000000"/>
              </w:rPr>
              <w:t>Ad 2.</w:t>
            </w:r>
            <w:r>
              <w:rPr>
                <w:rFonts w:ascii="Arial" w:hAnsi="Arial" w:cs="Arial"/>
                <w:b/>
                <w:i/>
                <w:color w:val="000000"/>
              </w:rPr>
              <w:t xml:space="preserve"> Usvajanje I. Izmjena i dopuna Plana nabave roba i usluga za 2020. godinu</w:t>
            </w:r>
          </w:p>
        </w:tc>
      </w:tr>
      <w:tr w:rsidR="008F4322" w:rsidRPr="000869C0" w:rsidTr="00C8488F">
        <w:trPr>
          <w:gridBefore w:val="1"/>
          <w:wBefore w:w="24" w:type="dxa"/>
          <w:trHeight w:val="225"/>
        </w:trPr>
        <w:tc>
          <w:tcPr>
            <w:tcW w:w="9474" w:type="dxa"/>
            <w:gridSpan w:val="5"/>
          </w:tcPr>
          <w:p w:rsidR="008F4322" w:rsidRPr="008F4322" w:rsidRDefault="008F4322" w:rsidP="008F4322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8F4322" w:rsidRPr="000869C0" w:rsidTr="00C8488F">
        <w:trPr>
          <w:gridBefore w:val="1"/>
          <w:wBefore w:w="24" w:type="dxa"/>
        </w:trPr>
        <w:tc>
          <w:tcPr>
            <w:tcW w:w="5918" w:type="dxa"/>
            <w:gridSpan w:val="3"/>
            <w:shd w:val="clear" w:color="auto" w:fill="E0E0E0"/>
            <w:vAlign w:val="center"/>
          </w:tcPr>
          <w:p w:rsidR="008F4322" w:rsidRPr="008F4322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8F432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9" w:type="dxa"/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F4322" w:rsidRPr="000869C0" w:rsidTr="00C8488F">
        <w:trPr>
          <w:gridBefore w:val="1"/>
          <w:wBefore w:w="24" w:type="dxa"/>
          <w:trHeight w:val="1142"/>
        </w:trPr>
        <w:tc>
          <w:tcPr>
            <w:tcW w:w="5918" w:type="dxa"/>
            <w:gridSpan w:val="3"/>
            <w:tcBorders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Glasovanjem je jednoglasno donesena</w:t>
            </w:r>
          </w:p>
          <w:p w:rsidR="008F4322" w:rsidRPr="000869C0" w:rsidRDefault="008F4322" w:rsidP="00C848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8F4322" w:rsidRPr="000869C0" w:rsidRDefault="008F4322" w:rsidP="00C8488F">
            <w:pPr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869C0">
              <w:rPr>
                <w:rFonts w:ascii="Arial" w:eastAsia="Calibri" w:hAnsi="Arial" w:cs="Arial"/>
                <w:i/>
                <w:sz w:val="24"/>
                <w:szCs w:val="24"/>
              </w:rPr>
              <w:t>Usvajaju se I. Izmjene i dopune Plana nabave roba i usluga za 2020. godinu.</w:t>
            </w:r>
          </w:p>
          <w:p w:rsidR="008F4322" w:rsidRPr="00CD300A" w:rsidRDefault="008F4322" w:rsidP="00C8488F">
            <w:pPr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869C0">
              <w:rPr>
                <w:rFonts w:ascii="Arial" w:eastAsia="Calibri" w:hAnsi="Arial" w:cs="Arial"/>
                <w:i/>
                <w:sz w:val="24"/>
                <w:szCs w:val="24"/>
              </w:rPr>
              <w:t>Sastavni dio ove Odluke je tablica I. Izmjena i dopuna Plana nabave roba i usluga za 2020. godinu.</w:t>
            </w:r>
          </w:p>
          <w:p w:rsidR="008F4322" w:rsidRPr="000869C0" w:rsidRDefault="008F4322" w:rsidP="00C8488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KLASA: 003-06/20-01/71</w:t>
            </w:r>
          </w:p>
          <w:p w:rsidR="008F4322" w:rsidRPr="000869C0" w:rsidRDefault="008F4322" w:rsidP="00C8488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2170-56-03-20-01</w:t>
            </w:r>
          </w:p>
        </w:tc>
        <w:tc>
          <w:tcPr>
            <w:tcW w:w="2069" w:type="dxa"/>
            <w:tcBorders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F4322" w:rsidRPr="000869C0" w:rsidTr="00C8488F">
        <w:tc>
          <w:tcPr>
            <w:tcW w:w="9498" w:type="dxa"/>
            <w:gridSpan w:val="6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F4322" w:rsidRPr="000869C0" w:rsidRDefault="008F4322" w:rsidP="00C8488F">
            <w:pPr>
              <w:pStyle w:val="Bezproreda"/>
              <w:rPr>
                <w:rFonts w:ascii="Arial" w:hAnsi="Arial" w:cs="Arial"/>
                <w:i/>
              </w:rPr>
            </w:pPr>
            <w:r w:rsidRPr="000869C0">
              <w:rPr>
                <w:rFonts w:ascii="Arial" w:hAnsi="Arial" w:cs="Arial"/>
                <w:b/>
                <w:i/>
                <w:color w:val="000000"/>
              </w:rPr>
              <w:t>Ad 3.</w:t>
            </w:r>
            <w:r>
              <w:rPr>
                <w:rFonts w:ascii="Arial" w:hAnsi="Arial" w:cs="Arial"/>
                <w:b/>
                <w:i/>
                <w:color w:val="000000"/>
              </w:rPr>
              <w:t xml:space="preserve"> Usvajanje Prijedloga Financijskog plana za 2021. godinu i projekcije plana za 2022. i 2023. godinu</w:t>
            </w:r>
          </w:p>
        </w:tc>
      </w:tr>
      <w:tr w:rsidR="008F4322" w:rsidRPr="000869C0" w:rsidTr="00C8488F">
        <w:trPr>
          <w:trHeight w:val="225"/>
        </w:trPr>
        <w:tc>
          <w:tcPr>
            <w:tcW w:w="9498" w:type="dxa"/>
            <w:gridSpan w:val="6"/>
          </w:tcPr>
          <w:p w:rsidR="008F4322" w:rsidRPr="004A7E31" w:rsidRDefault="008F4322" w:rsidP="008F4322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8F4322" w:rsidRPr="000869C0" w:rsidTr="00C8488F">
        <w:tc>
          <w:tcPr>
            <w:tcW w:w="5936" w:type="dxa"/>
            <w:gridSpan w:val="4"/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5" w:type="dxa"/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F4322" w:rsidRPr="000869C0" w:rsidTr="00C8488F">
        <w:trPr>
          <w:trHeight w:val="1142"/>
        </w:trPr>
        <w:tc>
          <w:tcPr>
            <w:tcW w:w="5936" w:type="dxa"/>
            <w:gridSpan w:val="4"/>
            <w:tcBorders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8F4322" w:rsidRPr="000869C0" w:rsidRDefault="008F4322" w:rsidP="00C8488F">
            <w:pPr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869C0">
              <w:rPr>
                <w:rFonts w:ascii="Arial" w:eastAsia="Calibri" w:hAnsi="Arial" w:cs="Arial"/>
                <w:i/>
                <w:sz w:val="24"/>
                <w:szCs w:val="24"/>
              </w:rPr>
              <w:t>Usvaja se Prijedlog Financijskog plana za 2021. godinu u iznosu od 13.079.262,50 kn.</w:t>
            </w:r>
          </w:p>
          <w:p w:rsidR="008F4322" w:rsidRPr="000869C0" w:rsidRDefault="008F4322" w:rsidP="00C8488F">
            <w:pPr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869C0">
              <w:rPr>
                <w:rFonts w:ascii="Arial" w:eastAsia="Calibri" w:hAnsi="Arial" w:cs="Arial"/>
                <w:i/>
                <w:sz w:val="24"/>
                <w:szCs w:val="24"/>
              </w:rPr>
              <w:t>Usvaja se Projekcija plana za 2022. godinu u iznosu od 13.077.349,50 kn i Projekcija plana za 2023. godinu u iznosu od 13.076.562,50 kn.</w:t>
            </w:r>
          </w:p>
          <w:p w:rsidR="008F4322" w:rsidRPr="00CD300A" w:rsidRDefault="008F4322" w:rsidP="00C8488F">
            <w:pPr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869C0">
              <w:rPr>
                <w:rFonts w:ascii="Arial" w:eastAsia="Calibri" w:hAnsi="Arial" w:cs="Arial"/>
                <w:i/>
                <w:sz w:val="24"/>
                <w:szCs w:val="24"/>
              </w:rPr>
              <w:t>Sastavni dio ove Odluke su Tablice Prijedloga Financijskog plana za 2021. i projekcije plana za 2022. i 2023. godinu.</w:t>
            </w:r>
          </w:p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KLASA: 003-06/20-01/72</w:t>
            </w:r>
          </w:p>
          <w:p w:rsidR="008F4322" w:rsidRPr="000869C0" w:rsidRDefault="008F4322" w:rsidP="00C8488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2170-56-03-20-01</w:t>
            </w:r>
          </w:p>
        </w:tc>
        <w:tc>
          <w:tcPr>
            <w:tcW w:w="2075" w:type="dxa"/>
            <w:tcBorders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F4322" w:rsidRPr="000869C0" w:rsidTr="00C8488F">
        <w:tc>
          <w:tcPr>
            <w:tcW w:w="9498" w:type="dxa"/>
            <w:gridSpan w:val="6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F4322" w:rsidRPr="000869C0" w:rsidRDefault="008F4322" w:rsidP="00C8488F">
            <w:pPr>
              <w:pStyle w:val="Bezproreda"/>
              <w:rPr>
                <w:rFonts w:ascii="Arial" w:hAnsi="Arial" w:cs="Arial"/>
                <w:i/>
              </w:rPr>
            </w:pPr>
            <w:r w:rsidRPr="000869C0">
              <w:rPr>
                <w:rFonts w:ascii="Arial" w:hAnsi="Arial" w:cs="Arial"/>
                <w:b/>
                <w:i/>
              </w:rPr>
              <w:lastRenderedPageBreak/>
              <w:t xml:space="preserve">4. </w:t>
            </w:r>
            <w:r>
              <w:rPr>
                <w:rFonts w:ascii="Arial" w:hAnsi="Arial" w:cs="Arial"/>
                <w:b/>
                <w:i/>
              </w:rPr>
              <w:t>Usvajanje Prijedloga plana nabave roba i usluga za 2021. godinu</w:t>
            </w:r>
          </w:p>
          <w:p w:rsidR="008F4322" w:rsidRPr="000869C0" w:rsidRDefault="008F4322" w:rsidP="00C8488F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8F4322" w:rsidRPr="000869C0" w:rsidTr="00C8488F">
        <w:trPr>
          <w:trHeight w:val="225"/>
        </w:trPr>
        <w:tc>
          <w:tcPr>
            <w:tcW w:w="9498" w:type="dxa"/>
            <w:gridSpan w:val="6"/>
          </w:tcPr>
          <w:p w:rsidR="008F4322" w:rsidRPr="004A7E31" w:rsidRDefault="008F4322" w:rsidP="008F4322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8F4322" w:rsidRPr="000869C0" w:rsidTr="00C8488F">
        <w:tc>
          <w:tcPr>
            <w:tcW w:w="5936" w:type="dxa"/>
            <w:gridSpan w:val="4"/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5" w:type="dxa"/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F4322" w:rsidRPr="000869C0" w:rsidTr="00C8488F">
        <w:trPr>
          <w:trHeight w:val="1142"/>
        </w:trPr>
        <w:tc>
          <w:tcPr>
            <w:tcW w:w="5936" w:type="dxa"/>
            <w:gridSpan w:val="4"/>
            <w:tcBorders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8F4322" w:rsidRPr="000869C0" w:rsidRDefault="008F4322" w:rsidP="00C848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8F4322" w:rsidRPr="000869C0" w:rsidRDefault="008F4322" w:rsidP="00C8488F">
            <w:pPr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869C0">
              <w:rPr>
                <w:rFonts w:ascii="Arial" w:eastAsia="Calibri" w:hAnsi="Arial" w:cs="Arial"/>
                <w:i/>
                <w:sz w:val="24"/>
                <w:szCs w:val="24"/>
              </w:rPr>
              <w:t>Usvaja se Prijedlog plana nabave roba i usluga za 2021. godinu.</w:t>
            </w:r>
          </w:p>
          <w:p w:rsidR="008F4322" w:rsidRPr="000869C0" w:rsidRDefault="008F4322" w:rsidP="00C8488F">
            <w:pPr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869C0">
              <w:rPr>
                <w:rFonts w:ascii="Arial" w:eastAsia="Calibri" w:hAnsi="Arial" w:cs="Arial"/>
                <w:i/>
                <w:sz w:val="24"/>
                <w:szCs w:val="24"/>
              </w:rPr>
              <w:t>Sastavni dio ove Odluke je Tablica Prijedloga plana nabave roba i usluga za 2021. godinu.</w:t>
            </w:r>
          </w:p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KLASA: 003-06/20-01/73</w:t>
            </w:r>
          </w:p>
          <w:p w:rsidR="008F4322" w:rsidRPr="000869C0" w:rsidRDefault="008F4322" w:rsidP="00C8488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2170-56-03-20-01</w:t>
            </w:r>
          </w:p>
        </w:tc>
        <w:tc>
          <w:tcPr>
            <w:tcW w:w="2075" w:type="dxa"/>
            <w:tcBorders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F4322" w:rsidRPr="000869C0" w:rsidTr="00C8488F">
        <w:tc>
          <w:tcPr>
            <w:tcW w:w="9498" w:type="dxa"/>
            <w:gridSpan w:val="6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F4322" w:rsidRPr="00B45C55" w:rsidRDefault="008F4322" w:rsidP="00C8488F">
            <w:pPr>
              <w:spacing w:after="0" w:line="240" w:lineRule="auto"/>
              <w:rPr>
                <w:rFonts w:ascii="Arial" w:hAnsi="Arial" w:cs="Arial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B45C55">
              <w:rPr>
                <w:rFonts w:ascii="Arial" w:hAnsi="Arial" w:cs="Arial"/>
                <w:b/>
                <w:i/>
                <w:sz w:val="24"/>
                <w:szCs w:val="24"/>
              </w:rPr>
              <w:t>5.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B45C5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Imenovanje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P</w:t>
            </w:r>
            <w:r w:rsidRPr="00B45C55">
              <w:rPr>
                <w:rFonts w:ascii="Arial" w:hAnsi="Arial" w:cs="Arial"/>
                <w:b/>
                <w:i/>
                <w:sz w:val="24"/>
                <w:szCs w:val="24"/>
              </w:rPr>
              <w:t>ovjerenstva za provedbu javnog natječaja za davanje u zakup dijela poslovnog prostora</w:t>
            </w:r>
          </w:p>
        </w:tc>
      </w:tr>
      <w:tr w:rsidR="008F4322" w:rsidRPr="000869C0" w:rsidTr="008F4322">
        <w:trPr>
          <w:trHeight w:val="394"/>
        </w:trPr>
        <w:tc>
          <w:tcPr>
            <w:tcW w:w="9498" w:type="dxa"/>
            <w:gridSpan w:val="6"/>
          </w:tcPr>
          <w:p w:rsidR="008F4322" w:rsidRPr="008F4322" w:rsidRDefault="008F4322" w:rsidP="008F432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r-HR"/>
              </w:rPr>
            </w:pPr>
          </w:p>
        </w:tc>
      </w:tr>
      <w:tr w:rsidR="008F4322" w:rsidRPr="000869C0" w:rsidTr="00C8488F">
        <w:tc>
          <w:tcPr>
            <w:tcW w:w="5936" w:type="dxa"/>
            <w:gridSpan w:val="4"/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5" w:type="dxa"/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F4322" w:rsidRPr="000869C0" w:rsidTr="00C8488F">
        <w:trPr>
          <w:trHeight w:val="1142"/>
        </w:trPr>
        <w:tc>
          <w:tcPr>
            <w:tcW w:w="5936" w:type="dxa"/>
            <w:gridSpan w:val="4"/>
            <w:tcBorders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8F4322" w:rsidRPr="000869C0" w:rsidRDefault="008F4322" w:rsidP="00C848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8F4322" w:rsidRPr="000869C0" w:rsidRDefault="008F4322" w:rsidP="00C8488F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0869C0">
              <w:rPr>
                <w:rFonts w:ascii="Arial" w:hAnsi="Arial" w:cs="Arial"/>
                <w:b/>
                <w:i/>
              </w:rPr>
              <w:t xml:space="preserve">Imenuje se </w:t>
            </w:r>
            <w:r>
              <w:rPr>
                <w:rFonts w:ascii="Arial" w:hAnsi="Arial" w:cs="Arial"/>
                <w:b/>
                <w:i/>
              </w:rPr>
              <w:t>P</w:t>
            </w:r>
            <w:r w:rsidRPr="000869C0">
              <w:rPr>
                <w:rFonts w:ascii="Arial" w:hAnsi="Arial" w:cs="Arial"/>
                <w:b/>
                <w:i/>
              </w:rPr>
              <w:t>ovjerenstvo za provedbu javnog natječaja za davanje u zakup dijela poslovnog prostora u sastavu:</w:t>
            </w:r>
          </w:p>
          <w:p w:rsidR="008F4322" w:rsidRPr="000869C0" w:rsidRDefault="008F4322" w:rsidP="00C8488F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  <w:p w:rsidR="008F4322" w:rsidRPr="00547F24" w:rsidRDefault="008F4322" w:rsidP="00C8488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</w:pPr>
            <w:r w:rsidRPr="00547F24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  <w:t xml:space="preserve">1. </w:t>
            </w:r>
            <w:proofErr w:type="spellStart"/>
            <w:r w:rsidRPr="00547F24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  <w:t>Radenko</w:t>
            </w:r>
            <w:proofErr w:type="spellEnd"/>
            <w:r w:rsidRPr="00547F24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  <w:t xml:space="preserve"> Stanojević, predstavnik Osnivača</w:t>
            </w:r>
          </w:p>
          <w:p w:rsidR="008F4322" w:rsidRPr="00547F24" w:rsidRDefault="008F4322" w:rsidP="00C8488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</w:pPr>
            <w:r w:rsidRPr="00547F24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  <w:t xml:space="preserve">2. Kornelija </w:t>
            </w:r>
            <w:proofErr w:type="spellStart"/>
            <w:r w:rsidRPr="00547F24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  <w:t>Tonsa</w:t>
            </w:r>
            <w:proofErr w:type="spellEnd"/>
            <w:r w:rsidRPr="00547F24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  <w:t>, prof.</w:t>
            </w:r>
          </w:p>
          <w:p w:rsidR="008F4322" w:rsidRPr="00547F24" w:rsidRDefault="008F4322" w:rsidP="00C8488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</w:pPr>
            <w:r w:rsidRPr="00547F24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  <w:t xml:space="preserve">3. Monika Robotić, </w:t>
            </w:r>
            <w:proofErr w:type="spellStart"/>
            <w:r w:rsidRPr="00547F24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  <w:t>dipl.iur</w:t>
            </w:r>
            <w:proofErr w:type="spellEnd"/>
            <w:r w:rsidRPr="00547F24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  <w:t>.</w:t>
            </w:r>
          </w:p>
          <w:p w:rsidR="008F4322" w:rsidRPr="000869C0" w:rsidRDefault="008F4322" w:rsidP="00C8488F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  <w:p w:rsidR="008F4322" w:rsidRPr="000869C0" w:rsidRDefault="008F4322" w:rsidP="00C8488F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KLASA: 003-06/20-01/74</w:t>
            </w:r>
          </w:p>
          <w:p w:rsidR="008F4322" w:rsidRPr="000869C0" w:rsidRDefault="008F4322" w:rsidP="00C8488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2170-56-03-20-01</w:t>
            </w:r>
          </w:p>
        </w:tc>
        <w:tc>
          <w:tcPr>
            <w:tcW w:w="2075" w:type="dxa"/>
            <w:tcBorders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F4322" w:rsidRPr="000869C0" w:rsidTr="00C8488F">
        <w:tc>
          <w:tcPr>
            <w:tcW w:w="9498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322" w:rsidRPr="00B45C55" w:rsidRDefault="008F4322" w:rsidP="00C8488F">
            <w:pPr>
              <w:pStyle w:val="Bezproreda"/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</w:pPr>
            <w:r w:rsidRPr="00B45C55">
              <w:rPr>
                <w:rFonts w:ascii="Arial" w:hAnsi="Arial" w:cs="Arial"/>
                <w:b/>
                <w:i/>
              </w:rPr>
              <w:t>6.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B45C55">
              <w:rPr>
                <w:rFonts w:ascii="Arial" w:hAnsi="Arial" w:cs="Arial"/>
                <w:b/>
                <w:i/>
              </w:rPr>
              <w:t>Davanje prethodne suglasnosti za zasnivanje radnog odnosa</w:t>
            </w:r>
            <w:r w:rsidRPr="00B45C55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 xml:space="preserve"> </w:t>
            </w:r>
          </w:p>
        </w:tc>
      </w:tr>
      <w:tr w:rsidR="008F4322" w:rsidRPr="000869C0" w:rsidTr="00C8488F">
        <w:trPr>
          <w:trHeight w:val="225"/>
        </w:trPr>
        <w:tc>
          <w:tcPr>
            <w:tcW w:w="9498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F4322" w:rsidRPr="000869C0" w:rsidRDefault="008F4322" w:rsidP="008F4322">
            <w:pPr>
              <w:pStyle w:val="Bezproreda"/>
              <w:ind w:left="720"/>
              <w:rPr>
                <w:rFonts w:ascii="Arial" w:hAnsi="Arial" w:cs="Arial"/>
                <w:i/>
              </w:rPr>
            </w:pPr>
          </w:p>
        </w:tc>
      </w:tr>
      <w:tr w:rsidR="008F4322" w:rsidRPr="000869C0" w:rsidTr="00C8488F">
        <w:tc>
          <w:tcPr>
            <w:tcW w:w="5937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F4322" w:rsidRPr="000869C0" w:rsidTr="00C8488F">
        <w:trPr>
          <w:trHeight w:val="1142"/>
        </w:trPr>
        <w:tc>
          <w:tcPr>
            <w:tcW w:w="5937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 xml:space="preserve">Glasovanjem je jednoglasno donesena </w:t>
            </w:r>
          </w:p>
          <w:p w:rsidR="008F4322" w:rsidRPr="000869C0" w:rsidRDefault="008F4322" w:rsidP="00C848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8F4322" w:rsidRPr="000869C0" w:rsidRDefault="008F4322" w:rsidP="00C848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8F4322" w:rsidRPr="000869C0" w:rsidRDefault="008F4322" w:rsidP="00C848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Daje se prethodna suglasnost za zapošljavanje Ljubice Ćosić </w:t>
            </w:r>
            <w:r w:rsidRPr="000869C0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  <w:t>na radno mjesto nastavnice ekonomske grupe predmeta na neodređeno nepuno radno vrijeme od 16 sati tjedno nastave uz probni rok od 6 mjeseci. </w:t>
            </w:r>
          </w:p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  <w:p w:rsidR="008F4322" w:rsidRPr="00CD300A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CD300A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KLASA: 003-06/20-01/75 </w:t>
            </w:r>
          </w:p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CD300A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2170-56-03-20-01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8F4322" w:rsidRPr="000869C0" w:rsidRDefault="008F4322" w:rsidP="008F432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235"/>
        <w:gridCol w:w="3690"/>
        <w:gridCol w:w="3539"/>
      </w:tblGrid>
      <w:tr w:rsidR="008F4322" w:rsidRPr="000869C0" w:rsidTr="00C8488F">
        <w:tc>
          <w:tcPr>
            <w:tcW w:w="2247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8F4322" w:rsidRPr="000869C0" w:rsidTr="00C8488F">
        <w:trPr>
          <w:trHeight w:val="552"/>
        </w:trPr>
        <w:tc>
          <w:tcPr>
            <w:tcW w:w="2247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8F4322" w:rsidRPr="000869C0" w:rsidTr="00C8488F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95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</w:tcBorders>
            <w:vAlign w:val="center"/>
          </w:tcPr>
          <w:p w:rsidR="008F4322" w:rsidRPr="000869C0" w:rsidRDefault="008F4322" w:rsidP="00C8488F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0869C0">
              <w:rPr>
                <w:rFonts w:ascii="Arial" w:hAnsi="Arial" w:cs="Arial"/>
                <w:i/>
              </w:rPr>
              <w:t xml:space="preserve">- poziv za 58. sjednicu </w:t>
            </w:r>
          </w:p>
          <w:p w:rsidR="008F4322" w:rsidRPr="000869C0" w:rsidRDefault="008F4322" w:rsidP="00C8488F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0869C0">
              <w:rPr>
                <w:rFonts w:ascii="Arial" w:hAnsi="Arial" w:cs="Arial"/>
                <w:i/>
              </w:rPr>
              <w:t xml:space="preserve">- suglasnosti članova </w:t>
            </w:r>
          </w:p>
          <w:p w:rsidR="008F4322" w:rsidRPr="000869C0" w:rsidRDefault="008F4322" w:rsidP="00C8488F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0869C0">
              <w:rPr>
                <w:rFonts w:ascii="Arial" w:hAnsi="Arial" w:cs="Arial"/>
                <w:i/>
              </w:rPr>
              <w:t>- obrazloženje i materijali za točke dnevnog reda 1.-4.</w:t>
            </w:r>
          </w:p>
          <w:p w:rsidR="008F4322" w:rsidRPr="000869C0" w:rsidRDefault="008F4322" w:rsidP="00C8488F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0869C0">
              <w:rPr>
                <w:rFonts w:ascii="Arial" w:hAnsi="Arial" w:cs="Arial"/>
                <w:i/>
              </w:rPr>
              <w:t>- obrazloženje za točku 5. i 6.</w:t>
            </w:r>
          </w:p>
          <w:p w:rsidR="008F4322" w:rsidRPr="000869C0" w:rsidRDefault="008F4322" w:rsidP="00C8488F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8F4322" w:rsidRPr="000869C0" w:rsidRDefault="008F4322" w:rsidP="008F432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8F4322" w:rsidRPr="000869C0" w:rsidTr="00C8488F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vAlign w:val="center"/>
          </w:tcPr>
          <w:p w:rsidR="008F4322" w:rsidRPr="00CD300A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 w:rsidRPr="00CD300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>003-06/20-01/69</w:t>
            </w:r>
          </w:p>
        </w:tc>
      </w:tr>
      <w:tr w:rsidR="008F4322" w:rsidRPr="000869C0" w:rsidTr="00C8488F">
        <w:trPr>
          <w:trHeight w:val="567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8F4322" w:rsidRPr="000869C0" w:rsidRDefault="008F4322" w:rsidP="00C8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:rsidR="008F4322" w:rsidRPr="00CD300A" w:rsidRDefault="008F4322" w:rsidP="00C8488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 w:rsidRPr="00CD300A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2170-56-03-20-01</w:t>
            </w:r>
          </w:p>
        </w:tc>
      </w:tr>
    </w:tbl>
    <w:p w:rsidR="008F4322" w:rsidRPr="000869C0" w:rsidRDefault="008F4322" w:rsidP="008F432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F4322" w:rsidRPr="000869C0" w:rsidRDefault="008F4322" w:rsidP="008F4322">
      <w:pPr>
        <w:rPr>
          <w:rFonts w:ascii="Arial" w:hAnsi="Arial" w:cs="Arial"/>
          <w:i/>
          <w:sz w:val="24"/>
          <w:szCs w:val="24"/>
        </w:rPr>
      </w:pPr>
    </w:p>
    <w:p w:rsidR="008F4322" w:rsidRPr="000869C0" w:rsidRDefault="008F4322" w:rsidP="008F4322">
      <w:pPr>
        <w:rPr>
          <w:rFonts w:ascii="Arial" w:hAnsi="Arial" w:cs="Arial"/>
          <w:i/>
          <w:sz w:val="24"/>
          <w:szCs w:val="24"/>
        </w:rPr>
      </w:pPr>
    </w:p>
    <w:p w:rsidR="008F4322" w:rsidRPr="000869C0" w:rsidRDefault="008F4322" w:rsidP="008F4322">
      <w:pPr>
        <w:rPr>
          <w:rFonts w:ascii="Arial" w:hAnsi="Arial" w:cs="Arial"/>
          <w:i/>
          <w:sz w:val="24"/>
          <w:szCs w:val="24"/>
        </w:rPr>
      </w:pPr>
    </w:p>
    <w:p w:rsidR="008F4322" w:rsidRPr="000869C0" w:rsidRDefault="008F4322" w:rsidP="008F4322">
      <w:pPr>
        <w:rPr>
          <w:rFonts w:ascii="Arial" w:hAnsi="Arial" w:cs="Arial"/>
          <w:i/>
          <w:sz w:val="24"/>
          <w:szCs w:val="24"/>
        </w:rPr>
      </w:pPr>
    </w:p>
    <w:p w:rsidR="008F4322" w:rsidRPr="000869C0" w:rsidRDefault="008F4322" w:rsidP="008F4322">
      <w:pPr>
        <w:rPr>
          <w:rFonts w:ascii="Arial" w:hAnsi="Arial" w:cs="Arial"/>
          <w:i/>
          <w:sz w:val="24"/>
          <w:szCs w:val="24"/>
        </w:rPr>
      </w:pPr>
    </w:p>
    <w:p w:rsidR="008F4322" w:rsidRPr="000869C0" w:rsidRDefault="008F4322" w:rsidP="008F4322">
      <w:pPr>
        <w:rPr>
          <w:rFonts w:ascii="Arial" w:hAnsi="Arial" w:cs="Arial"/>
          <w:i/>
          <w:sz w:val="24"/>
          <w:szCs w:val="24"/>
        </w:rPr>
      </w:pPr>
    </w:p>
    <w:p w:rsidR="008F4322" w:rsidRPr="000869C0" w:rsidRDefault="008F4322" w:rsidP="008F4322">
      <w:pPr>
        <w:rPr>
          <w:rFonts w:ascii="Arial" w:hAnsi="Arial" w:cs="Arial"/>
          <w:i/>
          <w:sz w:val="24"/>
          <w:szCs w:val="24"/>
        </w:rPr>
      </w:pPr>
    </w:p>
    <w:p w:rsidR="008F4322" w:rsidRPr="000869C0" w:rsidRDefault="008F4322" w:rsidP="008F4322">
      <w:pPr>
        <w:rPr>
          <w:rFonts w:ascii="Arial" w:hAnsi="Arial" w:cs="Arial"/>
          <w:i/>
          <w:sz w:val="24"/>
          <w:szCs w:val="24"/>
        </w:rPr>
      </w:pPr>
    </w:p>
    <w:p w:rsidR="008F4322" w:rsidRPr="000869C0" w:rsidRDefault="008F4322" w:rsidP="008F4322">
      <w:pPr>
        <w:rPr>
          <w:rFonts w:ascii="Arial" w:hAnsi="Arial" w:cs="Arial"/>
          <w:i/>
          <w:sz w:val="24"/>
          <w:szCs w:val="24"/>
        </w:rPr>
      </w:pPr>
    </w:p>
    <w:p w:rsidR="008F4322" w:rsidRPr="000869C0" w:rsidRDefault="008F4322" w:rsidP="008F4322">
      <w:pPr>
        <w:rPr>
          <w:rFonts w:ascii="Arial" w:hAnsi="Arial" w:cs="Arial"/>
          <w:i/>
          <w:sz w:val="24"/>
          <w:szCs w:val="24"/>
        </w:rPr>
      </w:pPr>
    </w:p>
    <w:p w:rsidR="001C5608" w:rsidRDefault="001C5608"/>
    <w:sectPr w:rsidR="001C5608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8AC"/>
    <w:multiLevelType w:val="hybridMultilevel"/>
    <w:tmpl w:val="F8E063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45F5D"/>
    <w:multiLevelType w:val="hybridMultilevel"/>
    <w:tmpl w:val="D6A29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B7156"/>
    <w:multiLevelType w:val="hybridMultilevel"/>
    <w:tmpl w:val="CFBE4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C320C"/>
    <w:multiLevelType w:val="hybridMultilevel"/>
    <w:tmpl w:val="7DCC7C5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C52A8"/>
    <w:multiLevelType w:val="hybridMultilevel"/>
    <w:tmpl w:val="59AC9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866BC"/>
    <w:multiLevelType w:val="hybridMultilevel"/>
    <w:tmpl w:val="72520D4C"/>
    <w:lvl w:ilvl="0" w:tplc="4072BA7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107E0B"/>
    <w:multiLevelType w:val="hybridMultilevel"/>
    <w:tmpl w:val="1B18F0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B7122"/>
    <w:multiLevelType w:val="hybridMultilevel"/>
    <w:tmpl w:val="34924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22"/>
    <w:rsid w:val="001C5608"/>
    <w:rsid w:val="008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4322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8F4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8F43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4322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8F4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8F43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2020-11-05T11:29:00Z</dcterms:created>
  <dcterms:modified xsi:type="dcterms:W3CDTF">2020-11-05T11:31:00Z</dcterms:modified>
</cp:coreProperties>
</file>