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DC" w:rsidRDefault="00B972DC" w:rsidP="00B972D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KLASA:   007-04/22-02/10</w:t>
      </w: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Pr="00B972DC">
        <w:rPr>
          <w:rFonts w:ascii="Arial" w:hAnsi="Arial" w:cs="Arial"/>
        </w:rPr>
        <w:t>2170-51-03-22-01</w:t>
      </w:r>
    </w:p>
    <w:p w:rsidR="00B972DC" w:rsidRPr="00B972DC" w:rsidRDefault="000E70E2" w:rsidP="00B972D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Rijeka, 23</w:t>
      </w:r>
      <w:r w:rsidR="00B972DC" w:rsidRPr="00B972DC">
        <w:rPr>
          <w:rFonts w:ascii="Arial" w:hAnsi="Arial" w:cs="Arial"/>
        </w:rPr>
        <w:t xml:space="preserve">. </w:t>
      </w:r>
      <w:r w:rsidR="00B972DC">
        <w:rPr>
          <w:rFonts w:ascii="Arial" w:hAnsi="Arial" w:cs="Arial"/>
        </w:rPr>
        <w:t>veljače</w:t>
      </w:r>
      <w:r w:rsidR="00B972DC" w:rsidRPr="00B972DC">
        <w:rPr>
          <w:rFonts w:ascii="Arial" w:hAnsi="Arial" w:cs="Arial"/>
        </w:rPr>
        <w:t xml:space="preserve"> 202</w:t>
      </w:r>
      <w:r w:rsidR="00B972DC">
        <w:rPr>
          <w:rFonts w:ascii="Arial" w:hAnsi="Arial" w:cs="Arial"/>
        </w:rPr>
        <w:t>2</w:t>
      </w:r>
      <w:r w:rsidR="00B972DC" w:rsidRPr="00B972DC">
        <w:rPr>
          <w:rFonts w:ascii="Arial" w:hAnsi="Arial" w:cs="Arial"/>
        </w:rPr>
        <w:t>. godine</w:t>
      </w:r>
    </w:p>
    <w:p w:rsid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8D521B" w:rsidRPr="00B972DC" w:rsidRDefault="008D521B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Temeljem članka 5</w:t>
      </w:r>
      <w:r w:rsidR="000E70E2">
        <w:rPr>
          <w:rFonts w:ascii="Arial" w:hAnsi="Arial" w:cs="Arial"/>
        </w:rPr>
        <w:t>6</w:t>
      </w:r>
      <w:r w:rsidRPr="00B972DC">
        <w:rPr>
          <w:rFonts w:ascii="Arial" w:hAnsi="Arial" w:cs="Arial"/>
        </w:rPr>
        <w:t xml:space="preserve">. Statuta Ekonomske škole </w:t>
      </w:r>
      <w:r w:rsidR="008D521B">
        <w:rPr>
          <w:rFonts w:ascii="Arial" w:hAnsi="Arial" w:cs="Arial"/>
        </w:rPr>
        <w:t>Mije Mirkovića Rijeka sazivam 12</w:t>
      </w:r>
      <w:r w:rsidRPr="00B972DC">
        <w:rPr>
          <w:rFonts w:ascii="Arial" w:hAnsi="Arial" w:cs="Arial"/>
        </w:rPr>
        <w:t xml:space="preserve">. elektroničku sjednicu Školskog odbora Ekonomske škole Mije Mirkovića Rijeka </w:t>
      </w:r>
      <w:r w:rsidR="005022BB" w:rsidRPr="005022BB">
        <w:rPr>
          <w:rFonts w:ascii="Arial" w:hAnsi="Arial" w:cs="Arial"/>
        </w:rPr>
        <w:t>do petka</w:t>
      </w:r>
      <w:r w:rsidR="000E70E2">
        <w:rPr>
          <w:rFonts w:ascii="Arial" w:hAnsi="Arial" w:cs="Arial"/>
        </w:rPr>
        <w:t>, 25</w:t>
      </w:r>
      <w:r w:rsidRPr="005022BB">
        <w:rPr>
          <w:rFonts w:ascii="Arial" w:hAnsi="Arial" w:cs="Arial"/>
        </w:rPr>
        <w:t xml:space="preserve">. </w:t>
      </w:r>
      <w:r w:rsidR="00544C8D">
        <w:rPr>
          <w:rFonts w:ascii="Arial" w:hAnsi="Arial" w:cs="Arial"/>
        </w:rPr>
        <w:t>veljače 2022. godine u  13</w:t>
      </w:r>
      <w:bookmarkStart w:id="0" w:name="_GoBack"/>
      <w:bookmarkEnd w:id="0"/>
      <w:r w:rsidRPr="005022BB">
        <w:rPr>
          <w:rFonts w:ascii="Arial" w:hAnsi="Arial" w:cs="Arial"/>
        </w:rPr>
        <w:t xml:space="preserve"> </w:t>
      </w:r>
      <w:r w:rsidR="000E70E2">
        <w:rPr>
          <w:rFonts w:ascii="Arial" w:hAnsi="Arial" w:cs="Arial"/>
        </w:rPr>
        <w:t xml:space="preserve"> </w:t>
      </w:r>
      <w:r w:rsidRPr="005022BB">
        <w:rPr>
          <w:rFonts w:ascii="Arial" w:hAnsi="Arial" w:cs="Arial"/>
        </w:rPr>
        <w:t>sati</w:t>
      </w:r>
      <w:r w:rsidR="000E70E2">
        <w:rPr>
          <w:rFonts w:ascii="Arial" w:hAnsi="Arial" w:cs="Arial"/>
        </w:rPr>
        <w:t>.</w:t>
      </w:r>
      <w:r w:rsidRPr="00B972DC">
        <w:rPr>
          <w:rFonts w:ascii="Arial" w:hAnsi="Arial" w:cs="Arial"/>
        </w:rPr>
        <w:t xml:space="preserve">  </w:t>
      </w: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5022BB" w:rsidP="00B972D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Dnevni red:</w:t>
      </w:r>
    </w:p>
    <w:p w:rsidR="00B972DC" w:rsidRDefault="00B972DC" w:rsidP="00B972DC">
      <w:pPr>
        <w:pStyle w:val="Bezproreda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 w:rsidRPr="00B972DC">
        <w:rPr>
          <w:rFonts w:ascii="Arial" w:hAnsi="Arial" w:cs="Arial"/>
          <w:color w:val="222222"/>
          <w:shd w:val="clear" w:color="auto" w:fill="FFFFFF"/>
        </w:rPr>
        <w:t>1. Usvajanje Godišnjeg izvještaja o izvršenju financijskog plana za 2021. godinu</w:t>
      </w:r>
    </w:p>
    <w:p w:rsidR="00B972DC" w:rsidRPr="00B972DC" w:rsidRDefault="00B972DC" w:rsidP="00B972DC">
      <w:pPr>
        <w:pStyle w:val="Bezproreda"/>
        <w:ind w:left="1440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ind w:left="1440"/>
        <w:jc w:val="both"/>
        <w:rPr>
          <w:rFonts w:ascii="Arial" w:hAnsi="Arial" w:cs="Arial"/>
        </w:rPr>
      </w:pPr>
    </w:p>
    <w:p w:rsidR="00B972DC" w:rsidRDefault="00B972DC" w:rsidP="00B972DC">
      <w:pPr>
        <w:pStyle w:val="Bezproreda"/>
        <w:ind w:left="1440"/>
        <w:jc w:val="both"/>
        <w:rPr>
          <w:rFonts w:ascii="Arial" w:hAnsi="Arial" w:cs="Arial"/>
        </w:rPr>
      </w:pPr>
    </w:p>
    <w:p w:rsidR="00B972DC" w:rsidRDefault="00B972DC" w:rsidP="00B972DC">
      <w:pPr>
        <w:pStyle w:val="Bezproreda"/>
        <w:ind w:left="1440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ind w:left="1440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Odlomakpopis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972DC" w:rsidRPr="00B972DC" w:rsidRDefault="00B972DC" w:rsidP="00B972DC">
      <w:pPr>
        <w:pStyle w:val="Bezproreda"/>
        <w:ind w:left="1440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right"/>
        <w:rPr>
          <w:rFonts w:ascii="Arial" w:hAnsi="Arial" w:cs="Arial"/>
        </w:rPr>
      </w:pPr>
      <w:r w:rsidRPr="00B972DC">
        <w:rPr>
          <w:rFonts w:ascii="Arial" w:hAnsi="Arial" w:cs="Arial"/>
        </w:rPr>
        <w:t>Predsjednik Školskog odbora</w:t>
      </w:r>
    </w:p>
    <w:p w:rsidR="00B972DC" w:rsidRPr="00B972DC" w:rsidRDefault="00B972DC" w:rsidP="00B972DC">
      <w:pPr>
        <w:pStyle w:val="Bezproreda"/>
        <w:jc w:val="right"/>
        <w:rPr>
          <w:rFonts w:ascii="Arial" w:hAnsi="Arial" w:cs="Arial"/>
        </w:rPr>
      </w:pPr>
      <w:r w:rsidRPr="00B972DC">
        <w:rPr>
          <w:rFonts w:ascii="Arial" w:hAnsi="Arial" w:cs="Arial"/>
        </w:rPr>
        <w:t>________________________</w:t>
      </w:r>
    </w:p>
    <w:p w:rsidR="00B972DC" w:rsidRPr="00B972DC" w:rsidRDefault="00B972DC" w:rsidP="00B972DC">
      <w:pPr>
        <w:pStyle w:val="Bezproreda"/>
        <w:jc w:val="right"/>
        <w:rPr>
          <w:rFonts w:ascii="Arial" w:hAnsi="Arial" w:cs="Arial"/>
        </w:rPr>
      </w:pPr>
      <w:r w:rsidRPr="00B972DC">
        <w:rPr>
          <w:rFonts w:ascii="Arial" w:hAnsi="Arial" w:cs="Arial"/>
        </w:rPr>
        <w:t>Kornelija Tonsa, prof.</w:t>
      </w: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Dostaviti članovima Školskoga odbora:</w:t>
      </w:r>
    </w:p>
    <w:p w:rsidR="00B972DC" w:rsidRPr="00B972DC" w:rsidRDefault="00B972DC" w:rsidP="00B972D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Uroš Mikašinović, mag.oec., predstavniku Nastavničkog vijeća</w:t>
      </w:r>
    </w:p>
    <w:p w:rsidR="00B972DC" w:rsidRPr="00B972DC" w:rsidRDefault="00B972DC" w:rsidP="00B972D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Kornelija Tonsa, prof., predstavnici Nastavničkog vijeća</w:t>
      </w:r>
    </w:p>
    <w:p w:rsidR="00B972DC" w:rsidRPr="00B972DC" w:rsidRDefault="00B972DC" w:rsidP="00B972D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Branimir Peranić, prof., predstavniku Skupa radnika</w:t>
      </w:r>
    </w:p>
    <w:p w:rsidR="00B972DC" w:rsidRPr="00B972DC" w:rsidRDefault="00B972DC" w:rsidP="00B972D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Melinda Grgurić, predstavnici Vijeća roditelja</w:t>
      </w:r>
    </w:p>
    <w:p w:rsidR="00B972DC" w:rsidRPr="00B972DC" w:rsidRDefault="00B972DC" w:rsidP="00B972D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Gabrijela Gorjanac Kapša, predstavnica Osnivača</w:t>
      </w:r>
    </w:p>
    <w:p w:rsidR="00B972DC" w:rsidRPr="00B972DC" w:rsidRDefault="00B972DC" w:rsidP="00B972D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Ivana Prica, predstavnica Osnivača</w:t>
      </w:r>
    </w:p>
    <w:p w:rsidR="00B972DC" w:rsidRPr="00B972DC" w:rsidRDefault="00B972DC" w:rsidP="00B972DC">
      <w:pPr>
        <w:pStyle w:val="Bezproreda"/>
        <w:ind w:left="720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Na znanje</w:t>
      </w:r>
    </w:p>
    <w:p w:rsidR="00B972DC" w:rsidRPr="00B972DC" w:rsidRDefault="00B972DC" w:rsidP="00B972DC">
      <w:pPr>
        <w:pStyle w:val="Bezproreda"/>
        <w:jc w:val="both"/>
        <w:rPr>
          <w:rFonts w:ascii="Arial" w:hAnsi="Arial" w:cs="Arial"/>
        </w:rPr>
      </w:pPr>
      <w:r w:rsidRPr="00B972DC">
        <w:rPr>
          <w:rFonts w:ascii="Arial" w:hAnsi="Arial" w:cs="Arial"/>
        </w:rPr>
        <w:t>- PGŽ, Upravni odjel za odgoj i obrazovanje</w:t>
      </w:r>
    </w:p>
    <w:p w:rsidR="00B972DC" w:rsidRPr="00B972DC" w:rsidRDefault="00B972DC" w:rsidP="00B972DC">
      <w:pPr>
        <w:rPr>
          <w:sz w:val="24"/>
          <w:szCs w:val="24"/>
        </w:rPr>
      </w:pPr>
    </w:p>
    <w:p w:rsidR="004571C3" w:rsidRDefault="004571C3"/>
    <w:sectPr w:rsidR="004571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41" w:rsidRDefault="00D43741" w:rsidP="00B972DC">
      <w:pPr>
        <w:spacing w:after="0" w:line="240" w:lineRule="auto"/>
      </w:pPr>
      <w:r>
        <w:separator/>
      </w:r>
    </w:p>
  </w:endnote>
  <w:endnote w:type="continuationSeparator" w:id="0">
    <w:p w:rsidR="00D43741" w:rsidRDefault="00D43741" w:rsidP="00B9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DC" w:rsidRPr="00D76A33" w:rsidRDefault="00B972DC" w:rsidP="00B972DC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D76A3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B972DC" w:rsidRPr="00D76A33" w:rsidRDefault="00B972DC" w:rsidP="00B972DC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D76A33">
      <w:rPr>
        <w:rFonts w:eastAsia="Times New Roman" w:cs="Times New Roman"/>
        <w:sz w:val="20"/>
        <w:szCs w:val="20"/>
        <w:lang w:eastAsia="hr-HR"/>
      </w:rPr>
      <w:t>OIB: 06158722232 • IBAN HR7824020061100110156 • Tel. 213-890, tel/fax 214-457</w:t>
    </w:r>
  </w:p>
  <w:p w:rsidR="00B972DC" w:rsidRPr="00D76A33" w:rsidRDefault="00B972DC" w:rsidP="00B972DC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D76A33">
      <w:rPr>
        <w:rFonts w:eastAsia="Times New Roman" w:cs="Times New Roman"/>
        <w:sz w:val="20"/>
        <w:szCs w:val="20"/>
        <w:lang w:eastAsia="hr-HR"/>
      </w:rPr>
      <w:t xml:space="preserve">web: </w:t>
    </w:r>
    <w:r w:rsidRPr="00D76A33">
      <w:rPr>
        <w:rFonts w:eastAsia="Times New Roman" w:cs="Times New Roman"/>
        <w:color w:val="0000FF"/>
        <w:sz w:val="20"/>
        <w:szCs w:val="20"/>
        <w:lang w:eastAsia="hr-HR"/>
      </w:rPr>
      <w:t>www.ss-ekonomska-mmirkovica-ri.skole.hr</w:t>
    </w:r>
    <w:r w:rsidRPr="00D76A3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B972DC" w:rsidRDefault="00B972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41" w:rsidRDefault="00D43741" w:rsidP="00B972DC">
      <w:pPr>
        <w:spacing w:after="0" w:line="240" w:lineRule="auto"/>
      </w:pPr>
      <w:r>
        <w:separator/>
      </w:r>
    </w:p>
  </w:footnote>
  <w:footnote w:type="continuationSeparator" w:id="0">
    <w:p w:rsidR="00D43741" w:rsidRDefault="00D43741" w:rsidP="00B9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DC" w:rsidRPr="00D76A33" w:rsidRDefault="00B972DC" w:rsidP="00B972D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D76A3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14A144CB" wp14:editId="09D8DC38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A3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B972DC" w:rsidRDefault="00B972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305E"/>
    <w:multiLevelType w:val="hybridMultilevel"/>
    <w:tmpl w:val="8B920CB0"/>
    <w:lvl w:ilvl="0" w:tplc="F4087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DC"/>
    <w:rsid w:val="000E70E2"/>
    <w:rsid w:val="001E0ADF"/>
    <w:rsid w:val="00393418"/>
    <w:rsid w:val="004571C3"/>
    <w:rsid w:val="005022BB"/>
    <w:rsid w:val="00544C8D"/>
    <w:rsid w:val="008D521B"/>
    <w:rsid w:val="00AB53CD"/>
    <w:rsid w:val="00B972DC"/>
    <w:rsid w:val="00D348E1"/>
    <w:rsid w:val="00D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2319"/>
  <w15:docId w15:val="{990E5D04-9EB9-48ED-BA8C-3F45A5AF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9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B972D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972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9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2DC"/>
  </w:style>
  <w:style w:type="paragraph" w:styleId="Podnoje">
    <w:name w:val="footer"/>
    <w:basedOn w:val="Normal"/>
    <w:link w:val="PodnojeChar"/>
    <w:uiPriority w:val="99"/>
    <w:unhideWhenUsed/>
    <w:rsid w:val="00B9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Windows korisnik</cp:lastModifiedBy>
  <cp:revision>5</cp:revision>
  <dcterms:created xsi:type="dcterms:W3CDTF">2022-02-20T22:55:00Z</dcterms:created>
  <dcterms:modified xsi:type="dcterms:W3CDTF">2022-02-23T21:38:00Z</dcterms:modified>
</cp:coreProperties>
</file>