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3D13D5" w:rsidRPr="007771F9" w:rsidTr="00326A22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3D13D5" w:rsidRPr="007771F9" w:rsidRDefault="003D13D5" w:rsidP="00326A22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br w:type="page"/>
            </w:r>
            <w:r w:rsidRPr="007771F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F67396C" wp14:editId="1612CD10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1F9">
              <w:rPr>
                <w:rFonts w:ascii="Arial" w:eastAsia="Times New Roman" w:hAnsi="Arial" w:cs="Arial"/>
                <w:sz w:val="24"/>
                <w:szCs w:val="24"/>
                <w:lang w:val="en-US" w:eastAsia="hr-HR"/>
              </w:rPr>
              <w:t xml:space="preserve">  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3D13D5" w:rsidRPr="007771F9" w:rsidTr="00326A22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</w:p>
        </w:tc>
      </w:tr>
      <w:tr w:rsidR="003D13D5" w:rsidRPr="007771F9" w:rsidTr="00326A22">
        <w:trPr>
          <w:trHeight w:val="371"/>
        </w:trPr>
        <w:tc>
          <w:tcPr>
            <w:tcW w:w="9521" w:type="dxa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3D13D5" w:rsidRPr="007771F9" w:rsidTr="00326A22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3D13D5" w:rsidRPr="007771F9" w:rsidTr="00326A22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D13D5" w:rsidRPr="007771F9" w:rsidTr="00326A22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it-IT" w:eastAsia="hr-HR"/>
              </w:rPr>
            </w:pP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3D13D5" w:rsidRPr="007771F9" w:rsidTr="00326A22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9. SJEDNICA  ŠKOLSKOG ODBORA EKONOMSKE ŠKO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LE MIJE MIRKOVIĆA RIJEKA (elekt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</w:t>
            </w: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ničkim putem)</w:t>
            </w: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3D13D5" w:rsidRPr="007771F9" w:rsidTr="00326A22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2.11.2021. u 22,18</w:t>
            </w:r>
          </w:p>
        </w:tc>
      </w:tr>
      <w:tr w:rsidR="003D13D5" w:rsidRPr="007771F9" w:rsidTr="00326A22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2. studenoga 2021.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5.11.2021. u 12,00</w:t>
            </w: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7"/>
        <w:gridCol w:w="7341"/>
      </w:tblGrid>
      <w:tr w:rsidR="003D13D5" w:rsidRPr="007771F9" w:rsidTr="00326A22">
        <w:trPr>
          <w:trHeight w:val="1822"/>
        </w:trPr>
        <w:tc>
          <w:tcPr>
            <w:tcW w:w="21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</w:t>
            </w:r>
          </w:p>
          <w:p w:rsidR="003D13D5" w:rsidRPr="007771F9" w:rsidRDefault="003D13D5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3D13D5" w:rsidRPr="007771F9" w:rsidRDefault="003D13D5" w:rsidP="00326A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3D13D5" w:rsidRPr="007771F9" w:rsidRDefault="003D13D5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Gorjanac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Kapša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Osnivača</w:t>
            </w:r>
          </w:p>
          <w:p w:rsidR="003D13D5" w:rsidRPr="007771F9" w:rsidRDefault="003D13D5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3D13D5" w:rsidRPr="007771F9" w:rsidRDefault="003D13D5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3D13D5" w:rsidRPr="007771F9" w:rsidRDefault="003D13D5" w:rsidP="00326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Prica, predstavnik Osnivača</w:t>
            </w:r>
          </w:p>
          <w:p w:rsidR="003D13D5" w:rsidRPr="007771F9" w:rsidRDefault="003D13D5" w:rsidP="00326A2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Melinda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Grgurić, predstavnica Vijeća roditelja  </w:t>
            </w:r>
          </w:p>
          <w:p w:rsidR="003D13D5" w:rsidRPr="007771F9" w:rsidRDefault="003D13D5" w:rsidP="00326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Peranić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predstavnik Skupa radnika</w:t>
            </w: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2"/>
        <w:gridCol w:w="7736"/>
      </w:tblGrid>
      <w:tr w:rsidR="003D13D5" w:rsidRPr="007771F9" w:rsidTr="00326A22">
        <w:trPr>
          <w:trHeight w:val="568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 Odsutni: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3D13D5" w:rsidRPr="007771F9" w:rsidRDefault="003D13D5" w:rsidP="00326A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D13D5" w:rsidRPr="007771F9" w:rsidTr="00326A22">
        <w:trPr>
          <w:trHeight w:val="390"/>
        </w:trPr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 Ostali prisutni:</w:t>
            </w:r>
          </w:p>
        </w:tc>
        <w:tc>
          <w:tcPr>
            <w:tcW w:w="7736" w:type="dxa"/>
            <w:tcBorders>
              <w:top w:val="double" w:sz="4" w:space="0" w:color="auto"/>
              <w:bottom w:val="double" w:sz="4" w:space="0" w:color="auto"/>
            </w:tcBorders>
          </w:tcPr>
          <w:p w:rsidR="003D13D5" w:rsidRPr="007771F9" w:rsidRDefault="003D13D5" w:rsidP="00326A22">
            <w:pPr>
              <w:pStyle w:val="Bezprored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3D13D5" w:rsidRPr="007771F9" w:rsidTr="00326A22">
        <w:trPr>
          <w:trHeight w:val="390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3D13D5" w:rsidRPr="007771F9" w:rsidRDefault="003D13D5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5.Dnevni red:</w:t>
            </w:r>
          </w:p>
        </w:tc>
        <w:tc>
          <w:tcPr>
            <w:tcW w:w="7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D13D5" w:rsidRPr="007771F9" w:rsidRDefault="003D13D5" w:rsidP="00326A22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Donošenje odluke o odabiru najpovoljnije ponude po raspisanom javnom pozivu za zakup dijela poslovnog prostora</w:t>
            </w:r>
          </w:p>
          <w:p w:rsidR="003D13D5" w:rsidRPr="007771F9" w:rsidRDefault="003D13D5" w:rsidP="00326A22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Donošenje odluke po zamolbi radnice</w:t>
            </w:r>
          </w:p>
          <w:p w:rsidR="003D13D5" w:rsidRPr="007771F9" w:rsidRDefault="003D13D5" w:rsidP="00326A22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Donosi se dopuna Kurikuluma Škole</w:t>
            </w: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65" w:type="dxa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6"/>
        <w:gridCol w:w="2063"/>
        <w:gridCol w:w="35"/>
        <w:gridCol w:w="1441"/>
      </w:tblGrid>
      <w:tr w:rsidR="003D13D5" w:rsidRPr="007771F9" w:rsidTr="00326A22">
        <w:tc>
          <w:tcPr>
            <w:tcW w:w="9465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7771F9">
              <w:rPr>
                <w:rFonts w:ascii="Arial" w:hAnsi="Arial" w:cs="Arial"/>
                <w:b/>
              </w:rPr>
              <w:t>Ad 1. Donošenje odluke o odabiru najpovoljnije ponude po raspisanom javnom pozivu za zakup dijela poslovnog prostora</w:t>
            </w:r>
          </w:p>
        </w:tc>
      </w:tr>
      <w:tr w:rsidR="003D13D5" w:rsidRPr="007771F9" w:rsidTr="003D13D5">
        <w:trPr>
          <w:trHeight w:val="405"/>
        </w:trPr>
        <w:tc>
          <w:tcPr>
            <w:tcW w:w="9465" w:type="dxa"/>
            <w:gridSpan w:val="4"/>
          </w:tcPr>
          <w:p w:rsidR="003D13D5" w:rsidRPr="007771F9" w:rsidRDefault="003D13D5" w:rsidP="003D13D5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D13D5" w:rsidRPr="007771F9" w:rsidTr="00326A22">
        <w:tc>
          <w:tcPr>
            <w:tcW w:w="5926" w:type="dxa"/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13D5" w:rsidRPr="007771F9" w:rsidTr="00326A22">
        <w:trPr>
          <w:trHeight w:val="1616"/>
        </w:trPr>
        <w:tc>
          <w:tcPr>
            <w:tcW w:w="5926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lastRenderedPageBreak/>
              <w:t xml:space="preserve">Glasovanjem je donesena jednoglasna 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hd w:val="clear" w:color="auto" w:fill="FFFFFF"/>
              <w:spacing w:after="0" w:line="224" w:lineRule="atLeast"/>
              <w:ind w:left="284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1.</w:t>
            </w:r>
            <w:r w:rsidRPr="007771F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    </w:t>
            </w:r>
            <w:r w:rsidRPr="007771F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Najpovoljnija ponuda po provedenom Javnom natječaju za zakup dijela poslovnog prostora raspisanog 18. listopada 2021. godine je ponuda Algebra d.o.o.</w:t>
            </w:r>
          </w:p>
          <w:p w:rsidR="003D13D5" w:rsidRPr="007771F9" w:rsidRDefault="003D13D5" w:rsidP="00326A22">
            <w:pPr>
              <w:shd w:val="clear" w:color="auto" w:fill="FFFFFF"/>
              <w:spacing w:line="224" w:lineRule="atLeast"/>
              <w:ind w:left="284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2.     Ravnatelj je dužan u roku od najviše 30 (trideset) dana od dana donošenja ove odluke sklopiti pisani ugovor o zakupu dijela poslovnog prostora s Algebra d.o.o.</w:t>
            </w:r>
          </w:p>
          <w:p w:rsidR="003D13D5" w:rsidRPr="007771F9" w:rsidRDefault="003D13D5" w:rsidP="00326A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KLASA: 003-06/21-01/82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URBROJ: 2170-56-03-21-01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D13D5" w:rsidRPr="007771F9" w:rsidTr="00326A22">
        <w:trPr>
          <w:trHeight w:val="47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7771F9">
              <w:rPr>
                <w:rFonts w:ascii="Arial" w:hAnsi="Arial" w:cs="Arial"/>
                <w:b/>
              </w:rPr>
              <w:t>Ad. 2. Donošenje odluke po zamolbi radnice</w:t>
            </w:r>
          </w:p>
        </w:tc>
      </w:tr>
      <w:tr w:rsidR="003D13D5" w:rsidRPr="007771F9" w:rsidTr="003D13D5">
        <w:trPr>
          <w:trHeight w:val="385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vAlign w:val="center"/>
          </w:tcPr>
          <w:p w:rsidR="003D13D5" w:rsidRPr="003D13D5" w:rsidRDefault="003D13D5" w:rsidP="003D13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3D13D5" w:rsidRPr="007771F9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D13D5" w:rsidRPr="007771F9" w:rsidTr="00326A22">
        <w:trPr>
          <w:trHeight w:val="82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ODLUKA</w:t>
            </w:r>
          </w:p>
          <w:p w:rsidR="003D13D5" w:rsidRPr="007771F9" w:rsidRDefault="003D13D5" w:rsidP="00326A22">
            <w:pPr>
              <w:pStyle w:val="Bezproreda"/>
              <w:rPr>
                <w:rFonts w:ascii="Arial" w:hAnsi="Arial" w:cs="Arial"/>
                <w:b/>
              </w:rPr>
            </w:pPr>
          </w:p>
          <w:p w:rsidR="003D13D5" w:rsidRPr="00AF6D46" w:rsidRDefault="003D13D5" w:rsidP="00326A2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AF6D4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Daje se prethodna suglasnost da se Zorki Matić odobri smanjenje radnog vremena na 4 sata ukupnog dnevnog radnog vremena od 31.10.2021. do 31.8.2022. godine.</w:t>
            </w:r>
          </w:p>
          <w:p w:rsidR="003D13D5" w:rsidRPr="007771F9" w:rsidRDefault="003D13D5" w:rsidP="00326A22">
            <w:pPr>
              <w:pStyle w:val="Bezproreda"/>
              <w:rPr>
                <w:rFonts w:ascii="Arial" w:hAnsi="Arial" w:cs="Arial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KLASA: 003-06/21-01/83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D13D5" w:rsidRPr="007771F9" w:rsidTr="00326A22">
        <w:trPr>
          <w:trHeight w:val="540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  <w:b/>
              </w:rPr>
            </w:pPr>
            <w:r w:rsidRPr="007771F9">
              <w:rPr>
                <w:rFonts w:ascii="Arial" w:hAnsi="Arial" w:cs="Arial"/>
                <w:b/>
              </w:rPr>
              <w:t xml:space="preserve">Ad. 3. Donosi se dopuna Kurikuluma Škole </w:t>
            </w:r>
          </w:p>
        </w:tc>
      </w:tr>
      <w:tr w:rsidR="003D13D5" w:rsidRPr="007771F9" w:rsidTr="003D13D5">
        <w:trPr>
          <w:trHeight w:val="251"/>
        </w:trPr>
        <w:tc>
          <w:tcPr>
            <w:tcW w:w="946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13D5" w:rsidRPr="007771F9" w:rsidRDefault="003D13D5" w:rsidP="003D13D5">
            <w:pPr>
              <w:shd w:val="clear" w:color="auto" w:fill="FFFFFF"/>
              <w:spacing w:line="253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13D5" w:rsidRPr="007771F9" w:rsidTr="00326A22">
        <w:trPr>
          <w:trHeight w:val="641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  <w:r w:rsidRPr="007771F9">
              <w:rPr>
                <w:rFonts w:ascii="Arial" w:hAnsi="Arial" w:cs="Arial"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D13D5" w:rsidRPr="007771F9" w:rsidTr="00326A22">
        <w:trPr>
          <w:trHeight w:val="532"/>
        </w:trPr>
        <w:tc>
          <w:tcPr>
            <w:tcW w:w="59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Glasovanjem je jednoglasno donesena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ODLUKA</w:t>
            </w:r>
          </w:p>
          <w:p w:rsidR="003D13D5" w:rsidRPr="007771F9" w:rsidRDefault="003D13D5" w:rsidP="00326A22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D13D5" w:rsidRPr="00AF6D46" w:rsidRDefault="003D13D5" w:rsidP="00326A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AF6D46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Donosi se dopuna Kurikuluma Škole za školsku godinu 2021./2022.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KLASA: 003-06/21-01/84</w:t>
            </w:r>
          </w:p>
          <w:p w:rsidR="003D13D5" w:rsidRPr="007771F9" w:rsidRDefault="003D13D5" w:rsidP="00326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1F9">
              <w:rPr>
                <w:rFonts w:ascii="Arial" w:eastAsia="Times New Roman" w:hAnsi="Arial" w:cs="Arial"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</w:tbl>
    <w:p w:rsidR="003D13D5" w:rsidRPr="007771F9" w:rsidRDefault="003D13D5" w:rsidP="003D13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164"/>
        <w:gridCol w:w="71"/>
        <w:gridCol w:w="3690"/>
        <w:gridCol w:w="3539"/>
      </w:tblGrid>
      <w:tr w:rsidR="003D13D5" w:rsidRPr="007771F9" w:rsidTr="00326A22"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sastavio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Ime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3D13D5" w:rsidRPr="007771F9" w:rsidTr="00326A22"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7771F9"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hr-HR"/>
              </w:rPr>
            </w:pPr>
          </w:p>
        </w:tc>
      </w:tr>
      <w:tr w:rsidR="003D13D5" w:rsidRPr="007771F9" w:rsidTr="00326A22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10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proofErr w:type="spellStart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lastRenderedPageBreak/>
              <w:t>Prilozi</w:t>
            </w:r>
            <w:proofErr w:type="spellEnd"/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 Zapisnik</w:t>
            </w:r>
          </w:p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 Zamolba nastavnice Zorke Matić</w:t>
            </w:r>
          </w:p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 Obrazloženje dnevnog reda</w:t>
            </w:r>
          </w:p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 Zapisnik o otvaranju, pregledu i ocjeni ponude-Algebra d.o.o.</w:t>
            </w:r>
          </w:p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 Prijedlog dopune Kurikuluma za školsku godinu 2021./2022.</w:t>
            </w:r>
          </w:p>
          <w:p w:rsidR="003D13D5" w:rsidRPr="007771F9" w:rsidRDefault="003D13D5" w:rsidP="00326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3D5" w:rsidRPr="007771F9" w:rsidRDefault="003D13D5" w:rsidP="003D1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3D13D5" w:rsidRPr="007771F9" w:rsidTr="00326A22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003-06/21-01/85</w:t>
            </w:r>
          </w:p>
        </w:tc>
      </w:tr>
      <w:tr w:rsidR="003D13D5" w:rsidRPr="007771F9" w:rsidTr="00326A22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3D13D5" w:rsidRPr="007771F9" w:rsidRDefault="003D13D5" w:rsidP="00326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7771F9"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3D13D5" w:rsidRPr="007771F9" w:rsidRDefault="003D13D5" w:rsidP="00326A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771F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D13D5" w:rsidRPr="007771F9" w:rsidRDefault="003D13D5" w:rsidP="003D13D5">
      <w:pPr>
        <w:rPr>
          <w:rFonts w:ascii="Arial" w:hAnsi="Arial" w:cs="Arial"/>
          <w:sz w:val="24"/>
          <w:szCs w:val="24"/>
        </w:rPr>
      </w:pPr>
    </w:p>
    <w:p w:rsidR="003B3374" w:rsidRDefault="003B3374"/>
    <w:sectPr w:rsidR="003B3374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91"/>
    <w:multiLevelType w:val="hybridMultilevel"/>
    <w:tmpl w:val="13AC1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60"/>
    <w:multiLevelType w:val="hybridMultilevel"/>
    <w:tmpl w:val="6E485996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70E28"/>
    <w:multiLevelType w:val="hybridMultilevel"/>
    <w:tmpl w:val="13AC1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17FCB"/>
    <w:multiLevelType w:val="hybridMultilevel"/>
    <w:tmpl w:val="13AC1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D5"/>
    <w:rsid w:val="003B3374"/>
    <w:rsid w:val="003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3D5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D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D13D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3D5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3D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D13D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2022-02-10T12:24:00Z</cp:lastPrinted>
  <dcterms:created xsi:type="dcterms:W3CDTF">2022-02-10T12:23:00Z</dcterms:created>
  <dcterms:modified xsi:type="dcterms:W3CDTF">2022-02-10T12:28:00Z</dcterms:modified>
</cp:coreProperties>
</file>