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KLASA: 602-07/18-06/54</w:t>
      </w:r>
    </w:p>
    <w:p w:rsid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URBROJ: 2070-56-09-18-02</w:t>
      </w:r>
    </w:p>
    <w:p w:rsidR="00600B75" w:rsidRDefault="00AD1781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_________________</w:t>
      </w:r>
      <w:bookmarkStart w:id="0" w:name="_GoBack"/>
      <w:bookmarkEnd w:id="0"/>
      <w:r w:rsidR="000E2CB4">
        <w:rPr>
          <w:rFonts w:ascii="Calibri" w:hAnsi="Calibri"/>
          <w:i/>
          <w:sz w:val="24"/>
          <w:szCs w:val="24"/>
        </w:rPr>
        <w:t>2018. godine</w:t>
      </w:r>
    </w:p>
    <w:p w:rsidR="000E2CB4" w:rsidRP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</w:p>
    <w:p w:rsidR="0077738F" w:rsidRPr="00CA77AB" w:rsidRDefault="0077738F" w:rsidP="00600B75">
      <w:pPr>
        <w:spacing w:after="100" w:afterAutospacing="1"/>
        <w:jc w:val="both"/>
        <w:rPr>
          <w:i/>
          <w:color w:val="000000" w:themeColor="text1"/>
          <w:sz w:val="24"/>
          <w:szCs w:val="24"/>
        </w:rPr>
      </w:pPr>
      <w:r w:rsidRPr="00CA77AB">
        <w:rPr>
          <w:i/>
          <w:sz w:val="24"/>
          <w:szCs w:val="24"/>
        </w:rPr>
        <w:t xml:space="preserve">Na temelju </w:t>
      </w:r>
      <w:hyperlink r:id="rId6" w:tgtFrame="_blank" w:history="1">
        <w:r w:rsidRPr="00CA77AB">
          <w:rPr>
            <w:i/>
            <w:sz w:val="24"/>
            <w:szCs w:val="24"/>
          </w:rPr>
          <w:t>članka 3</w:t>
        </w:r>
        <w:r w:rsidR="007A332D" w:rsidRPr="00CA77AB">
          <w:rPr>
            <w:i/>
            <w:sz w:val="24"/>
            <w:szCs w:val="24"/>
          </w:rPr>
          <w:t xml:space="preserve">5.stavka </w:t>
        </w:r>
        <w:r w:rsidRPr="00CA77AB">
          <w:rPr>
            <w:i/>
            <w:sz w:val="24"/>
            <w:szCs w:val="24"/>
          </w:rPr>
          <w:t>1. Pravilnika o standardima i normativima te načinu i postupku utvrđivanja ispunjenosti uvjeta u ustanovama za obrazovanje odraslih (NN 129/08, 52/10), članka 8. Pravilnika o sadržaju, obliku te načinu vođenja i čuvanja andragoške dokumentacije (NN 129/08) i članka 101. Statuta Ekonomske škole Mije Mirkovića Rijeka ,ravnateljica Škole</w:t>
        </w:r>
        <w:r w:rsidR="000F6429">
          <w:rPr>
            <w:i/>
            <w:sz w:val="24"/>
            <w:szCs w:val="24"/>
          </w:rPr>
          <w:t xml:space="preserve"> Nataša Jokić </w:t>
        </w:r>
        <w:proofErr w:type="spellStart"/>
        <w:r w:rsidR="000F6429">
          <w:rPr>
            <w:i/>
            <w:sz w:val="24"/>
            <w:szCs w:val="24"/>
          </w:rPr>
          <w:t>Nastasić</w:t>
        </w:r>
        <w:proofErr w:type="spellEnd"/>
        <w:r w:rsidR="000F6429">
          <w:rPr>
            <w:i/>
            <w:sz w:val="24"/>
            <w:szCs w:val="24"/>
          </w:rPr>
          <w:t>, prof</w:t>
        </w:r>
        <w:r w:rsidRPr="00CA77AB">
          <w:rPr>
            <w:i/>
            <w:sz w:val="24"/>
            <w:szCs w:val="24"/>
          </w:rPr>
          <w:t>.</w:t>
        </w:r>
      </w:hyperlink>
      <w:r w:rsidRPr="00CA77AB">
        <w:rPr>
          <w:i/>
          <w:color w:val="000000" w:themeColor="text1"/>
          <w:sz w:val="24"/>
          <w:szCs w:val="24"/>
        </w:rPr>
        <w:t xml:space="preserve"> predlaže Školskom odboru</w:t>
      </w:r>
    </w:p>
    <w:p w:rsidR="0077738F" w:rsidRPr="00CA77AB" w:rsidRDefault="0077738F" w:rsidP="0077738F">
      <w:pPr>
        <w:spacing w:before="100" w:beforeAutospacing="1" w:after="100" w:afterAutospacing="1"/>
        <w:jc w:val="center"/>
        <w:rPr>
          <w:i/>
          <w:sz w:val="24"/>
          <w:szCs w:val="24"/>
        </w:rPr>
      </w:pPr>
      <w:r w:rsidRPr="00CA77AB">
        <w:rPr>
          <w:b/>
          <w:bCs/>
          <w:i/>
          <w:sz w:val="24"/>
          <w:szCs w:val="24"/>
        </w:rPr>
        <w:t>ODLUKU</w:t>
      </w:r>
    </w:p>
    <w:p w:rsidR="002F70DD" w:rsidRPr="00CA77AB" w:rsidRDefault="002F70DD" w:rsidP="002F70D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CA77AB">
        <w:rPr>
          <w:b/>
          <w:bCs/>
          <w:sz w:val="24"/>
          <w:szCs w:val="24"/>
        </w:rPr>
        <w:t>o upisu u program obrazovanja odraslih</w:t>
      </w:r>
    </w:p>
    <w:p w:rsidR="002F70DD" w:rsidRPr="00CA77AB" w:rsidRDefault="002F70DD" w:rsidP="002F70DD">
      <w:pPr>
        <w:spacing w:before="100" w:beforeAutospacing="1" w:after="100" w:afterAutospacing="1"/>
        <w:rPr>
          <w:bCs/>
          <w:sz w:val="24"/>
          <w:szCs w:val="24"/>
        </w:rPr>
      </w:pPr>
      <w:r w:rsidRPr="00CA77AB">
        <w:rPr>
          <w:bCs/>
          <w:sz w:val="24"/>
          <w:szCs w:val="24"/>
        </w:rPr>
        <w:t>Ovom odlukom utvrđuju se uvjeti i način upisa polaznika, rokovi upisa i početak nastave u obrazovne programe:</w:t>
      </w:r>
    </w:p>
    <w:p w:rsidR="0077738F" w:rsidRDefault="0077738F" w:rsidP="0077738F">
      <w:pPr>
        <w:pStyle w:val="Tijelotek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za stjecanje srednje stručne spreme za zanimanja</w:t>
      </w:r>
      <w:r w:rsidRPr="00CA77AB">
        <w:rPr>
          <w:rFonts w:asciiTheme="minorHAnsi" w:hAnsiTheme="minorHAnsi"/>
          <w:sz w:val="24"/>
          <w:szCs w:val="24"/>
        </w:rPr>
        <w:t>:</w:t>
      </w:r>
    </w:p>
    <w:p w:rsidR="0089004F" w:rsidRDefault="0089004F" w:rsidP="0089004F">
      <w:pPr>
        <w:pStyle w:val="Tijeloteksta"/>
        <w:ind w:left="720"/>
        <w:rPr>
          <w:sz w:val="24"/>
          <w:szCs w:val="24"/>
        </w:rPr>
      </w:pPr>
      <w:r>
        <w:rPr>
          <w:sz w:val="24"/>
          <w:szCs w:val="24"/>
        </w:rPr>
        <w:t>Ekonomist (2., 3. i 4. razred)                  20 polaznika</w:t>
      </w:r>
    </w:p>
    <w:p w:rsidR="0089004F" w:rsidRDefault="0089004F" w:rsidP="0089004F">
      <w:pPr>
        <w:pStyle w:val="Tijeloteksta"/>
        <w:ind w:left="720"/>
        <w:rPr>
          <w:sz w:val="24"/>
          <w:szCs w:val="24"/>
        </w:rPr>
      </w:pPr>
      <w:r>
        <w:rPr>
          <w:sz w:val="24"/>
          <w:szCs w:val="24"/>
        </w:rPr>
        <w:t>Komercijalist (1., 2., 3. i 4. razred)         20 polaznika</w:t>
      </w:r>
    </w:p>
    <w:p w:rsidR="0089004F" w:rsidRDefault="0089004F" w:rsidP="0089004F">
      <w:pPr>
        <w:pStyle w:val="Tijeloteksta"/>
        <w:ind w:left="720"/>
        <w:rPr>
          <w:sz w:val="24"/>
          <w:szCs w:val="24"/>
        </w:rPr>
      </w:pPr>
      <w:r>
        <w:rPr>
          <w:sz w:val="24"/>
          <w:szCs w:val="24"/>
        </w:rPr>
        <w:t>Upravni referent (1., 2., 3. i 4. razred)    15 polaznika</w:t>
      </w:r>
    </w:p>
    <w:p w:rsidR="0089004F" w:rsidRDefault="0089004F" w:rsidP="0089004F">
      <w:pPr>
        <w:pStyle w:val="Tijeloteksta"/>
        <w:ind w:left="720"/>
        <w:rPr>
          <w:sz w:val="24"/>
          <w:szCs w:val="24"/>
        </w:rPr>
      </w:pPr>
      <w:r>
        <w:rPr>
          <w:sz w:val="24"/>
          <w:szCs w:val="24"/>
        </w:rPr>
        <w:t>Poslovni tajnik (1., 2., 3. i 4. razred)      15 polaznika</w:t>
      </w:r>
    </w:p>
    <w:p w:rsidR="00C847CC" w:rsidRPr="00CA77AB" w:rsidRDefault="00C847CC" w:rsidP="00C847CC">
      <w:pPr>
        <w:pStyle w:val="Tijeloteksta"/>
        <w:ind w:left="1440"/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Tijelotek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prekvalifikacije</w:t>
      </w:r>
      <w:r w:rsidRPr="00CA77AB">
        <w:rPr>
          <w:rFonts w:asciiTheme="minorHAnsi" w:hAnsiTheme="minorHAnsi"/>
          <w:sz w:val="24"/>
          <w:szCs w:val="24"/>
        </w:rPr>
        <w:t xml:space="preserve"> nakon završene srednje stručne spreme za  zanimanja navedena pod točkom 1.                     15 polaznika</w:t>
      </w:r>
    </w:p>
    <w:p w:rsidR="007A332D" w:rsidRPr="00CA77AB" w:rsidRDefault="007A332D" w:rsidP="0077738F">
      <w:pPr>
        <w:pStyle w:val="Tijeloteksta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77738F" w:rsidRPr="00CA77AB" w:rsidRDefault="00C920C1" w:rsidP="0077738F">
      <w:pPr>
        <w:pStyle w:val="Tijeloteksta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t xml:space="preserve">Rokovi </w:t>
      </w:r>
      <w:r w:rsidR="0077738F" w:rsidRPr="00CA77AB">
        <w:rPr>
          <w:rFonts w:asciiTheme="minorHAnsi" w:hAnsiTheme="minorHAnsi"/>
          <w:b/>
          <w:sz w:val="24"/>
          <w:szCs w:val="24"/>
        </w:rPr>
        <w:t>upisa:</w:t>
      </w:r>
    </w:p>
    <w:p w:rsidR="0077738F" w:rsidRPr="00CA77AB" w:rsidRDefault="0077738F" w:rsidP="0077738F">
      <w:pPr>
        <w:pStyle w:val="Tijeloteksta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C847CC" w:rsidRDefault="00C847CC" w:rsidP="00C847CC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Upisi traju od da</w:t>
      </w:r>
      <w:r w:rsidR="000F6429">
        <w:rPr>
          <w:sz w:val="24"/>
          <w:szCs w:val="24"/>
        </w:rPr>
        <w:t>na objavljivanja natječaja do 12. listopada 2018</w:t>
      </w:r>
      <w:r>
        <w:rPr>
          <w:sz w:val="24"/>
          <w:szCs w:val="24"/>
        </w:rPr>
        <w:t xml:space="preserve">.godine. </w:t>
      </w:r>
    </w:p>
    <w:p w:rsidR="00C847CC" w:rsidRDefault="00C847CC" w:rsidP="00C847CC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Prijave se zaprimaju svakim radnim danom od 17 do 19 sati izuzev petka, </w:t>
      </w:r>
      <w:r w:rsidRPr="007B616D">
        <w:rPr>
          <w:sz w:val="24"/>
          <w:szCs w:val="24"/>
        </w:rPr>
        <w:t>u prostorija</w:t>
      </w:r>
      <w:r>
        <w:rPr>
          <w:sz w:val="24"/>
          <w:szCs w:val="24"/>
        </w:rPr>
        <w:t>ma obrazovanja odraslih na četvrtom katu</w:t>
      </w:r>
      <w:r w:rsidR="000F6429">
        <w:rPr>
          <w:sz w:val="24"/>
          <w:szCs w:val="24"/>
        </w:rPr>
        <w:t xml:space="preserve"> Ekonomske </w:t>
      </w:r>
      <w:r w:rsidRPr="007B616D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:rsidR="0077738F" w:rsidRPr="00CA77AB" w:rsidRDefault="0077738F" w:rsidP="0077738F">
      <w:pPr>
        <w:pStyle w:val="Tijeloteksta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Tijeloteksta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t>Početak nastave:</w:t>
      </w:r>
    </w:p>
    <w:p w:rsidR="0077738F" w:rsidRPr="00CA77AB" w:rsidRDefault="0077738F" w:rsidP="0077738F">
      <w:pPr>
        <w:pStyle w:val="Tijeloteksta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Tijeloteksta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Nastava u Srednjoškolskom</w:t>
      </w:r>
      <w:r w:rsidR="000F6429">
        <w:rPr>
          <w:rFonts w:asciiTheme="minorHAnsi" w:hAnsiTheme="minorHAnsi"/>
          <w:sz w:val="24"/>
          <w:szCs w:val="24"/>
        </w:rPr>
        <w:t xml:space="preserve"> obrazovanju odraslih počinje 15.listopada 2018</w:t>
      </w:r>
      <w:r w:rsidRPr="00CA77AB">
        <w:rPr>
          <w:rFonts w:asciiTheme="minorHAnsi" w:hAnsiTheme="minorHAnsi"/>
          <w:sz w:val="24"/>
          <w:szCs w:val="24"/>
        </w:rPr>
        <w:t>.g.</w:t>
      </w:r>
    </w:p>
    <w:p w:rsidR="00600B75" w:rsidRPr="000E2CB4" w:rsidRDefault="0077738F" w:rsidP="000E2CB4">
      <w:pPr>
        <w:pStyle w:val="Tijeloteksta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Svaki pojedinačni razred prati školsku godinu i traje jednu godinu.</w:t>
      </w:r>
    </w:p>
    <w:p w:rsidR="0077738F" w:rsidRPr="00CA77AB" w:rsidRDefault="00C847CC" w:rsidP="0077738F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Dokumenti potrebni</w:t>
      </w:r>
      <w:r w:rsidR="0077738F" w:rsidRPr="00CA77AB">
        <w:rPr>
          <w:b/>
          <w:bCs/>
          <w:sz w:val="24"/>
          <w:szCs w:val="24"/>
        </w:rPr>
        <w:t xml:space="preserve"> za upis:</w:t>
      </w:r>
    </w:p>
    <w:p w:rsidR="0077738F" w:rsidRPr="00CA77AB" w:rsidRDefault="0077738F" w:rsidP="0077738F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popunjena upisnica</w:t>
      </w:r>
    </w:p>
    <w:p w:rsidR="0077738F" w:rsidRPr="00CA77AB" w:rsidRDefault="0077738F" w:rsidP="0077738F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domovnica</w:t>
      </w:r>
    </w:p>
    <w:p w:rsidR="0077738F" w:rsidRPr="00CA77AB" w:rsidRDefault="0077738F" w:rsidP="0077738F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rodni list</w:t>
      </w:r>
    </w:p>
    <w:p w:rsidR="0077738F" w:rsidRPr="00CA77AB" w:rsidRDefault="0077738F" w:rsidP="0077738F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dokaz o prethodno završenom školovanju (svjedodžba o završenom 8.razredu osnovne škole, odnosno razredne svjedodžbe</w:t>
      </w:r>
      <w:r w:rsidR="00C847CC">
        <w:rPr>
          <w:rFonts w:asciiTheme="minorHAnsi" w:hAnsiTheme="minorHAnsi"/>
          <w:sz w:val="24"/>
          <w:szCs w:val="24"/>
          <w:lang w:val="hr-HR"/>
        </w:rPr>
        <w:t xml:space="preserve"> srednje škole</w:t>
      </w:r>
      <w:r w:rsidRPr="00CA77AB">
        <w:rPr>
          <w:rFonts w:asciiTheme="minorHAnsi" w:hAnsiTheme="minorHAnsi"/>
          <w:sz w:val="24"/>
          <w:szCs w:val="24"/>
          <w:lang w:val="hr-HR"/>
        </w:rPr>
        <w:t>)</w:t>
      </w:r>
    </w:p>
    <w:p w:rsidR="0077738F" w:rsidRPr="00CA77AB" w:rsidRDefault="0077738F" w:rsidP="0077738F">
      <w:pPr>
        <w:spacing w:before="100" w:beforeAutospacing="1" w:after="100" w:afterAutospacing="1"/>
        <w:jc w:val="both"/>
        <w:rPr>
          <w:sz w:val="24"/>
          <w:szCs w:val="24"/>
        </w:rPr>
      </w:pPr>
      <w:r w:rsidRPr="00CA77AB">
        <w:rPr>
          <w:sz w:val="24"/>
          <w:szCs w:val="24"/>
        </w:rPr>
        <w:lastRenderedPageBreak/>
        <w:t>Nakon provedenog upisa donosi se odluka o  priznavanju i razlikama ispita između programa ili dijela programa koji je polaznik već uspješno svladao i programa koji želi završiti.</w:t>
      </w:r>
    </w:p>
    <w:p w:rsidR="0077738F" w:rsidRPr="00CA77AB" w:rsidRDefault="0077738F" w:rsidP="0077738F">
      <w:pPr>
        <w:spacing w:before="100" w:beforeAutospacing="1" w:after="100" w:afterAutospacing="1"/>
        <w:jc w:val="both"/>
        <w:rPr>
          <w:sz w:val="24"/>
          <w:szCs w:val="24"/>
        </w:rPr>
      </w:pPr>
      <w:r w:rsidRPr="00CA77AB">
        <w:rPr>
          <w:sz w:val="24"/>
          <w:szCs w:val="24"/>
        </w:rPr>
        <w:t>Dokumenti zaprimljeni prilikom upisa čuvaju se u dosjeu polaznika i vr</w:t>
      </w:r>
      <w:r w:rsidR="00C847CC">
        <w:rPr>
          <w:sz w:val="24"/>
          <w:szCs w:val="24"/>
        </w:rPr>
        <w:t>a</w:t>
      </w:r>
      <w:r w:rsidRPr="00CA77AB">
        <w:rPr>
          <w:sz w:val="24"/>
          <w:szCs w:val="24"/>
        </w:rPr>
        <w:t>ćaju po završetku školov</w:t>
      </w:r>
      <w:r w:rsidR="00FD2E8F">
        <w:rPr>
          <w:sz w:val="24"/>
          <w:szCs w:val="24"/>
        </w:rPr>
        <w:t>a</w:t>
      </w:r>
      <w:r w:rsidRPr="00CA77AB">
        <w:rPr>
          <w:sz w:val="24"/>
          <w:szCs w:val="24"/>
        </w:rPr>
        <w:t>nja.</w:t>
      </w:r>
    </w:p>
    <w:p w:rsidR="0077738F" w:rsidRPr="00CA77AB" w:rsidRDefault="0077738F" w:rsidP="0077738F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77AB">
        <w:rPr>
          <w:b/>
          <w:sz w:val="24"/>
          <w:szCs w:val="24"/>
        </w:rPr>
        <w:t>Uvjeti za upis:</w:t>
      </w:r>
    </w:p>
    <w:p w:rsidR="0077738F" w:rsidRPr="00CA77AB" w:rsidRDefault="0077738F" w:rsidP="0077738F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77738F" w:rsidRPr="00CA77AB" w:rsidRDefault="0077738F" w:rsidP="0077738F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A77AB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77738F" w:rsidRPr="00CA77AB" w:rsidRDefault="0077738F" w:rsidP="0077738F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CA77AB">
        <w:rPr>
          <w:sz w:val="24"/>
          <w:szCs w:val="24"/>
        </w:rPr>
        <w:t>Strani državljani i državljani Republike Hrvatske koji su prethodno obrazovanje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77738F" w:rsidRPr="00CA77AB" w:rsidRDefault="0077738F" w:rsidP="0077738F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77AB">
        <w:rPr>
          <w:b/>
          <w:sz w:val="24"/>
          <w:szCs w:val="24"/>
        </w:rPr>
        <w:t>Ugovor o obrazovanju odraslih</w:t>
      </w:r>
    </w:p>
    <w:p w:rsidR="0077738F" w:rsidRPr="00CA77AB" w:rsidRDefault="0077738F" w:rsidP="0077738F">
      <w:pPr>
        <w:spacing w:before="100" w:beforeAutospacing="1" w:after="100" w:afterAutospacing="1"/>
        <w:jc w:val="both"/>
        <w:rPr>
          <w:sz w:val="24"/>
          <w:szCs w:val="24"/>
        </w:rPr>
      </w:pPr>
      <w:r w:rsidRPr="00CA77AB">
        <w:rPr>
          <w:sz w:val="24"/>
          <w:szCs w:val="24"/>
        </w:rPr>
        <w:tab/>
        <w:t>Prilikom upisa ustanova je dužna sa svakim polaznikom sklopiti Ugovor o srednjoškolskom obrazovanju odraslih koji regulira međusobna prava i obveze, oblik i trajanje obrazovanja te o načinu završetka programa.</w:t>
      </w:r>
    </w:p>
    <w:p w:rsidR="0077738F" w:rsidRPr="00CA77AB" w:rsidRDefault="00C920C1" w:rsidP="0077738F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77AB">
        <w:rPr>
          <w:b/>
          <w:sz w:val="24"/>
          <w:szCs w:val="24"/>
        </w:rPr>
        <w:t>Završne odredbe:</w:t>
      </w:r>
    </w:p>
    <w:p w:rsidR="00CA77AB" w:rsidRPr="00CA77AB" w:rsidRDefault="00C920C1" w:rsidP="0077738F">
      <w:pPr>
        <w:spacing w:before="100" w:beforeAutospacing="1" w:after="100" w:afterAutospacing="1"/>
        <w:jc w:val="both"/>
        <w:rPr>
          <w:sz w:val="24"/>
          <w:szCs w:val="24"/>
        </w:rPr>
      </w:pPr>
      <w:r w:rsidRPr="00CA77AB">
        <w:rPr>
          <w:sz w:val="24"/>
          <w:szCs w:val="24"/>
        </w:rPr>
        <w:t>Odluka o upisu polaznika u obrazovne programe oglašava se na službenim internetskim stranicama Srednjoškolskog obrazovanja odraslih Ekonomske škole Mije Mirkovića Rijeka i oglasnoj ploči obrazovanja odraslih</w:t>
      </w:r>
      <w:r w:rsidR="00CA77AB" w:rsidRPr="00CA77AB">
        <w:rPr>
          <w:sz w:val="24"/>
          <w:szCs w:val="24"/>
        </w:rPr>
        <w:t>.</w:t>
      </w:r>
    </w:p>
    <w:p w:rsidR="00D57771" w:rsidRDefault="00D57771" w:rsidP="00D5777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Ova odluka stupa na snagu danom objavljivanja na mrežnim stranicama i oglasnoj ploči obrazovanja odraslih i </w:t>
      </w:r>
      <w:r w:rsidR="000F6429">
        <w:rPr>
          <w:rFonts w:ascii="Times New Roman" w:hAnsi="Times New Roman" w:cs="Times New Roman"/>
          <w:sz w:val="24"/>
          <w:szCs w:val="24"/>
        </w:rPr>
        <w:t>odnosi se na školsku godinu 2018./2019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771" w:rsidRDefault="00D57771" w:rsidP="00D57771">
      <w:pPr>
        <w:rPr>
          <w:rFonts w:ascii="Times New Roman" w:hAnsi="Times New Roman" w:cs="Times New Roman"/>
          <w:sz w:val="24"/>
          <w:szCs w:val="24"/>
        </w:rPr>
      </w:pPr>
    </w:p>
    <w:p w:rsidR="00D57771" w:rsidRDefault="00D57771" w:rsidP="00D5777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7738F" w:rsidRPr="00CA77AB" w:rsidRDefault="0077738F" w:rsidP="00CA77AB">
      <w:pPr>
        <w:spacing w:before="100" w:beforeAutospacing="1" w:after="100" w:afterAutospacing="1" w:line="240" w:lineRule="auto"/>
        <w:rPr>
          <w:sz w:val="24"/>
          <w:szCs w:val="24"/>
        </w:rPr>
      </w:pPr>
      <w:r w:rsidRPr="00CA77AB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A77AB" w:rsidRPr="00CA77AB">
        <w:rPr>
          <w:sz w:val="24"/>
          <w:szCs w:val="24"/>
        </w:rPr>
        <w:t xml:space="preserve">             </w:t>
      </w:r>
      <w:r w:rsidR="00E3206C">
        <w:rPr>
          <w:sz w:val="24"/>
          <w:szCs w:val="24"/>
        </w:rPr>
        <w:t>v.d.</w:t>
      </w:r>
      <w:r w:rsidR="00CA77AB" w:rsidRPr="00CA77AB">
        <w:rPr>
          <w:sz w:val="24"/>
          <w:szCs w:val="24"/>
        </w:rPr>
        <w:t xml:space="preserve"> </w:t>
      </w:r>
      <w:r w:rsidRPr="00CA77AB">
        <w:rPr>
          <w:sz w:val="24"/>
          <w:szCs w:val="24"/>
        </w:rPr>
        <w:t>Ravnateljica</w:t>
      </w:r>
    </w:p>
    <w:p w:rsidR="0077738F" w:rsidRPr="00CA77AB" w:rsidRDefault="0077738F" w:rsidP="00CA77AB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CA77AB">
        <w:rPr>
          <w:sz w:val="24"/>
          <w:szCs w:val="24"/>
        </w:rPr>
        <w:t>______________________________</w:t>
      </w:r>
    </w:p>
    <w:p w:rsidR="0077738F" w:rsidRPr="00CA77AB" w:rsidRDefault="00CA77AB" w:rsidP="00CA77A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CA77AB">
        <w:rPr>
          <w:sz w:val="24"/>
          <w:szCs w:val="24"/>
        </w:rPr>
        <w:t xml:space="preserve">                                                                                              </w:t>
      </w:r>
      <w:r w:rsidR="00E3206C">
        <w:rPr>
          <w:sz w:val="24"/>
          <w:szCs w:val="24"/>
        </w:rPr>
        <w:t xml:space="preserve">Nataša Jokić Nastasić, prof. </w:t>
      </w:r>
    </w:p>
    <w:p w:rsidR="00FF4550" w:rsidRPr="00CA77AB" w:rsidRDefault="00FF4550">
      <w:pPr>
        <w:rPr>
          <w:sz w:val="24"/>
          <w:szCs w:val="24"/>
        </w:rPr>
      </w:pPr>
    </w:p>
    <w:sectPr w:rsidR="00FF4550" w:rsidRPr="00CA77AB" w:rsidSect="007F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738F"/>
    <w:rsid w:val="000E2CB4"/>
    <w:rsid w:val="000F6429"/>
    <w:rsid w:val="002F70DD"/>
    <w:rsid w:val="00600B75"/>
    <w:rsid w:val="0077738F"/>
    <w:rsid w:val="007A332D"/>
    <w:rsid w:val="007F10F5"/>
    <w:rsid w:val="0089004F"/>
    <w:rsid w:val="00AD1781"/>
    <w:rsid w:val="00C847CC"/>
    <w:rsid w:val="00C920C1"/>
    <w:rsid w:val="00CA77AB"/>
    <w:rsid w:val="00D57771"/>
    <w:rsid w:val="00E3206C"/>
    <w:rsid w:val="00EF3EBE"/>
    <w:rsid w:val="00FD2E8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7773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77738F"/>
    <w:rPr>
      <w:rFonts w:ascii="Times New Roman" w:eastAsia="Times New Roman" w:hAnsi="Times New Roman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777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veza">
    <w:name w:val="Hyperlink"/>
    <w:basedOn w:val="Zadanifontodlomka"/>
    <w:uiPriority w:val="99"/>
    <w:semiHidden/>
    <w:unhideWhenUsed/>
    <w:rsid w:val="0077738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A33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uros</cp:lastModifiedBy>
  <cp:revision>15</cp:revision>
  <dcterms:created xsi:type="dcterms:W3CDTF">2017-09-09T19:28:00Z</dcterms:created>
  <dcterms:modified xsi:type="dcterms:W3CDTF">2018-09-06T15:16:00Z</dcterms:modified>
</cp:coreProperties>
</file>