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73" w:rsidRPr="00377FBB" w:rsidRDefault="008901AA">
      <w:pPr>
        <w:pStyle w:val="Odlomakpopisa1"/>
        <w:spacing w:line="480" w:lineRule="auto"/>
        <w:ind w:left="360"/>
        <w:rPr>
          <w:rFonts w:ascii="Times New Roman" w:hAnsi="Times New Roman"/>
          <w:sz w:val="24"/>
          <w:szCs w:val="24"/>
        </w:rPr>
        <w:sectPr w:rsidR="00467A73" w:rsidRPr="00377F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4"/>
          <w:lang w:eastAsia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45.05pt;margin-top:385.7pt;width:378pt;height:45pt;z-index:251655680;mso-wrap-edited:f" fillcolor="#f60" strokeweight="1pt">
            <v:shadow color="#868686"/>
            <v:textpath style="font-family:&quot;Benguiat Bk BT&quot;;font-weight:bold;v-text-kern:t" trim="t" fitpath="t" string="K U R I K U L U M&#10;"/>
          </v:shape>
        </w:pict>
      </w:r>
      <w:r>
        <w:rPr>
          <w:rFonts w:ascii="Times New Roman" w:hAnsi="Times New Roman"/>
          <w:noProof/>
          <w:sz w:val="20"/>
          <w:szCs w:val="24"/>
          <w:lang w:eastAsia="hr-HR"/>
        </w:rPr>
        <w:pict>
          <v:shape id="_x0000_s1027" type="#_x0000_t136" style="position:absolute;left:0;text-align:left;margin-left:45.05pt;margin-top:439.7pt;width:378pt;height:36pt;z-index:251654656;mso-wrap-edited:f" fillcolor="#95b3d7" strokecolor="#176969">
            <v:shadow color="#868686"/>
            <v:textpath style="font-family:&quot;Benguiat Bk BT&quot;;font-size:28pt;font-weight:bold;v-text-kern:t" trim="t" fitpath="t" string="za 2015./2016. školsku godinu"/>
          </v:shape>
        </w:pict>
      </w:r>
      <w:r w:rsidR="006C70BF" w:rsidRPr="00377FBB">
        <w:rPr>
          <w:noProof/>
          <w:sz w:val="20"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-588010</wp:posOffset>
            </wp:positionV>
            <wp:extent cx="7086600" cy="10172700"/>
            <wp:effectExtent l="19050" t="0" r="0" b="0"/>
            <wp:wrapNone/>
            <wp:docPr id="8" name="Picture 8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4"/>
          <w:lang w:eastAsia="hr-HR"/>
        </w:rPr>
        <w:pict>
          <v:shape id="_x0000_s1036" type="#_x0000_t136" style="position:absolute;left:0;text-align:left;margin-left:81.05pt;margin-top:34.7pt;width:303.75pt;height:66pt;z-index:251660800;mso-wrap-edited:f;mso-position-horizontal-relative:text;mso-position-vertical-relative:text" fillcolor="#95b3d7" strokecolor="#176969">
            <v:shadow color="#868686"/>
            <v:textpath style="font-family:&quot;Benguiat Bk BT&quot;;font-size:28pt;font-weight:bold;v-text-kern:t" trim="t" fitpath="t" string="Ekonomska škola&#10;Mije Mirkovića Rijeka"/>
          </v:shape>
        </w:pict>
      </w:r>
      <w:r w:rsidR="006C70BF" w:rsidRPr="00377FBB">
        <w:rPr>
          <w:noProof/>
          <w:sz w:val="20"/>
          <w:lang w:eastAsia="hr-H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2040890</wp:posOffset>
            </wp:positionV>
            <wp:extent cx="4800600" cy="2734945"/>
            <wp:effectExtent l="19050" t="0" r="0" b="0"/>
            <wp:wrapNone/>
            <wp:docPr id="10" name="Picture 10" descr="CB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Bs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0BF" w:rsidRPr="00377FBB">
        <w:rPr>
          <w:noProof/>
          <w:sz w:val="20"/>
          <w:lang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1469390</wp:posOffset>
            </wp:positionV>
            <wp:extent cx="4114800" cy="4114800"/>
            <wp:effectExtent l="0" t="0" r="0" b="0"/>
            <wp:wrapNone/>
            <wp:docPr id="9" name="Picture 9" descr="LOG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ŠKO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4"/>
          <w:lang w:eastAsia="hr-HR"/>
        </w:rPr>
        <w:pict>
          <v:shape id="_x0000_s1031" type="#_x0000_t136" style="position:absolute;left:0;text-align:left;margin-left:6.05pt;margin-top:658pt;width:270pt;height:27pt;z-index:251656704;mso-wrap-edited:f;mso-position-horizontal-relative:text;mso-position-vertical-relative:text" fillcolor="#8db3e2" strokecolor="#176969">
            <v:shadow color="#868686"/>
            <v:textpath style="font-family:&quot;Benguiat Bk BT&quot;;font-size:32pt;font-weight:bold;v-text-kern:t" trim="t" fitpath="t" string="Rijeka, rujan 2015. godine"/>
          </v:shape>
        </w:pict>
      </w:r>
    </w:p>
    <w:p w:rsidR="00467A73" w:rsidRPr="00377FBB" w:rsidRDefault="00467A73">
      <w:pPr>
        <w:pStyle w:val="Odlomakpopisa1"/>
        <w:spacing w:line="480" w:lineRule="auto"/>
        <w:ind w:left="360"/>
        <w:rPr>
          <w:rFonts w:ascii="Times New Roman" w:hAnsi="Times New Roman"/>
          <w:b/>
          <w:bCs/>
          <w:sz w:val="28"/>
          <w:szCs w:val="24"/>
        </w:rPr>
      </w:pPr>
      <w:r w:rsidRPr="00377FBB">
        <w:rPr>
          <w:rFonts w:ascii="Times New Roman" w:hAnsi="Times New Roman"/>
          <w:b/>
          <w:bCs/>
          <w:sz w:val="28"/>
          <w:szCs w:val="24"/>
        </w:rPr>
        <w:lastRenderedPageBreak/>
        <w:t>1. UVOD</w:t>
      </w:r>
    </w:p>
    <w:p w:rsidR="00467A73" w:rsidRPr="00377FBB" w:rsidRDefault="00467A73">
      <w:pPr>
        <w:pStyle w:val="Odlomakpopisa1"/>
        <w:numPr>
          <w:ilvl w:val="1"/>
          <w:numId w:val="1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CILJEVI I VIZIJA ŠKOLE</w:t>
      </w:r>
    </w:p>
    <w:p w:rsidR="00467A73" w:rsidRPr="00377FBB" w:rsidRDefault="00467A73">
      <w:pPr>
        <w:pStyle w:val="Odlomakpopisa1"/>
        <w:numPr>
          <w:ilvl w:val="1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STRATEGIJA RAZVOJA</w:t>
      </w:r>
    </w:p>
    <w:p w:rsidR="00467A73" w:rsidRPr="00E37BD0" w:rsidRDefault="00467A73">
      <w:pPr>
        <w:pStyle w:val="Odlomakpopisa1"/>
        <w:numPr>
          <w:ilvl w:val="0"/>
          <w:numId w:val="1"/>
        </w:numPr>
        <w:spacing w:line="480" w:lineRule="auto"/>
        <w:rPr>
          <w:rFonts w:ascii="Times New Roman" w:hAnsi="Times New Roman"/>
          <w:b/>
          <w:iCs/>
          <w:sz w:val="24"/>
          <w:szCs w:val="24"/>
        </w:rPr>
      </w:pPr>
      <w:r w:rsidRPr="00E37BD0">
        <w:rPr>
          <w:rFonts w:ascii="Times New Roman" w:hAnsi="Times New Roman"/>
          <w:b/>
          <w:iCs/>
          <w:sz w:val="24"/>
          <w:szCs w:val="24"/>
        </w:rPr>
        <w:t>IZBORNA NASTAVA</w:t>
      </w:r>
    </w:p>
    <w:p w:rsidR="00E37BD0" w:rsidRPr="00E37BD0" w:rsidRDefault="00E37BD0" w:rsidP="00E37BD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37BD0">
        <w:rPr>
          <w:rFonts w:ascii="Times New Roman" w:hAnsi="Times New Roman"/>
          <w:b/>
          <w:sz w:val="24"/>
          <w:szCs w:val="24"/>
        </w:rPr>
        <w:t xml:space="preserve">DODATNA NASTAVA    </w:t>
      </w:r>
    </w:p>
    <w:p w:rsidR="00E37BD0" w:rsidRPr="00377FBB" w:rsidRDefault="00E37BD0" w:rsidP="00E37BD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3.1. HRVATSKI JEZIK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3.2 ENGLESKI JEZIK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3.2.1 PRIPREMA ZA DRŽAVNU MATURU A RAZINA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3.2.2 PRIPREMA ZA DRŽAVNU MATURU B RAZINA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3.3 MATEMATIKA</w:t>
      </w:r>
    </w:p>
    <w:p w:rsidR="00E37BD0" w:rsidRPr="00377FBB" w:rsidRDefault="00E37BD0" w:rsidP="006C6A18">
      <w:pPr>
        <w:pStyle w:val="Odlomakpopisa1"/>
        <w:numPr>
          <w:ilvl w:val="1"/>
          <w:numId w:val="10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RAČUNOVODSTVO</w:t>
      </w:r>
    </w:p>
    <w:p w:rsidR="00E37BD0" w:rsidRPr="00377FBB" w:rsidRDefault="00E37BD0" w:rsidP="00E37BD0">
      <w:pPr>
        <w:pStyle w:val="Odlomakpopisa1"/>
        <w:spacing w:line="480" w:lineRule="auto"/>
        <w:ind w:left="360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4. </w:t>
      </w:r>
      <w:r w:rsidRPr="00E37BD0">
        <w:rPr>
          <w:rFonts w:ascii="Times New Roman" w:hAnsi="Times New Roman"/>
          <w:b/>
          <w:iCs/>
          <w:sz w:val="24"/>
          <w:szCs w:val="24"/>
        </w:rPr>
        <w:t>DOPUNSKA NASTAVA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4.1 ENGLESKI JEZIK</w:t>
      </w:r>
    </w:p>
    <w:p w:rsidR="00E37BD0" w:rsidRPr="00377FBB" w:rsidRDefault="00E37BD0" w:rsidP="006C6A18">
      <w:pPr>
        <w:pStyle w:val="Odlomakpopisa1"/>
        <w:numPr>
          <w:ilvl w:val="1"/>
          <w:numId w:val="11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RAČUNOVODSTVO</w:t>
      </w:r>
    </w:p>
    <w:p w:rsidR="00E37BD0" w:rsidRPr="00377FBB" w:rsidRDefault="00E37BD0" w:rsidP="00E37BD0">
      <w:pPr>
        <w:pStyle w:val="Odlomakpopisa1"/>
        <w:spacing w:line="480" w:lineRule="auto"/>
        <w:ind w:left="360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5. </w:t>
      </w:r>
      <w:r w:rsidRPr="00E37BD0">
        <w:rPr>
          <w:rFonts w:ascii="Times New Roman" w:hAnsi="Times New Roman"/>
          <w:b/>
          <w:iCs/>
          <w:sz w:val="24"/>
          <w:szCs w:val="24"/>
        </w:rPr>
        <w:t>FAKULTATIVNA NASTAVA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5.1 NJEMAČKI JEZIK</w:t>
      </w:r>
    </w:p>
    <w:p w:rsidR="00E37BD0" w:rsidRPr="00377FBB" w:rsidRDefault="00E37BD0" w:rsidP="006C6A18">
      <w:pPr>
        <w:pStyle w:val="Odlomakpopisa1"/>
        <w:numPr>
          <w:ilvl w:val="1"/>
          <w:numId w:val="12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TALIJANSKI JEZIK</w:t>
      </w:r>
    </w:p>
    <w:p w:rsidR="00E37BD0" w:rsidRPr="00377FBB" w:rsidRDefault="00E37BD0" w:rsidP="00E37BD0">
      <w:pPr>
        <w:pStyle w:val="Odlomakpopisa1"/>
        <w:spacing w:line="480" w:lineRule="auto"/>
        <w:ind w:left="360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6. </w:t>
      </w:r>
      <w:r w:rsidRPr="00E37BD0">
        <w:rPr>
          <w:rFonts w:ascii="Times New Roman" w:hAnsi="Times New Roman"/>
          <w:b/>
          <w:iCs/>
          <w:sz w:val="24"/>
          <w:szCs w:val="24"/>
        </w:rPr>
        <w:t>IZVANUČIONIČKA NASTAVA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6.1 ŠKOLSKI IZLET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 6.1.1 TVORNICA „KRAŠ“ ZAGREB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 6.1.2 POSTOJNSKA JAMA BLED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6.2 ŠKOLSKA EKSKURZIJA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 6.1.1 VIŠEDNEVNO PUTOVANJE ZA UČENIKE 4.-ih RAZREDA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 6.1.2 POSJET ČEŠKOM PARLAMENTU U PRAGU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6.3 TERENSKA NASTAVA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 6.3.1 SIMULACIJA SABORSKE SJEDNICE U HRVATSKOM SABORU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 6.3.2 GRADSKA KNJIŽNICA RIJEKA – ČITAJMO ZAJEDNO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 xml:space="preserve">   </w:t>
      </w:r>
    </w:p>
    <w:p w:rsidR="00E37BD0" w:rsidRPr="00377FBB" w:rsidRDefault="00E37BD0" w:rsidP="00E37BD0">
      <w:pPr>
        <w:pStyle w:val="Odlomakpopisa1"/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7. </w:t>
      </w:r>
      <w:r w:rsidRPr="00E37BD0">
        <w:rPr>
          <w:rFonts w:ascii="Times New Roman" w:hAnsi="Times New Roman"/>
          <w:b/>
          <w:sz w:val="24"/>
          <w:szCs w:val="24"/>
        </w:rPr>
        <w:t>ODGOJNO- OBRAZOVNE AKTIVNOSTI IZVAN ŠKOLE</w:t>
      </w:r>
    </w:p>
    <w:p w:rsidR="00CE4DF6" w:rsidRDefault="00E37BD0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7.1 </w:t>
      </w:r>
      <w:r w:rsidR="00CE4DF6" w:rsidRPr="00377FBB">
        <w:rPr>
          <w:rFonts w:ascii="Times New Roman" w:hAnsi="Times New Roman"/>
          <w:sz w:val="24"/>
          <w:szCs w:val="24"/>
        </w:rPr>
        <w:t xml:space="preserve"> POSJET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7.1.1 POSJET GOETHE INSTITUTU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7.1.2 POSJET SUDBENIM I UPRAVNIM TIJELIMA DRŽAVNE VLASTI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7.1.3 POSJET TIJELIMA DRŽAVNE/LOKALNE VLASTI (HRVATSKI 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         SABOR, PREDSJEDNIK RH, GRADSKO VIJEĆE GRADA RIJEKE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7.1.4 POSJET VILI RUŽIĆ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7.1.5 POSJETI TEMATSKIM MUZEJIMA, INSTITUCIJAMA TE       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         GOSPODARSKIM  OBJEKTIMA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7.1.6 POSJET HRVATSKO MUZEJU TURIZMA U OPATIJI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7.1.7 POSJET PRIVREDNOJ BANCI ZAGREB/PODRUŽNICA RIJEKA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7.1.8 POSJET ŽUPANIJSKOM ZAVODU ZA STATISTIKU U RIJECI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7.1.9 VOLIM KAZALIŠTE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7.1.10 ŠKOLA U KINU</w:t>
      </w:r>
    </w:p>
    <w:p w:rsidR="00E37BD0" w:rsidRPr="00377FBB" w:rsidRDefault="00E37BD0" w:rsidP="00E37BD0">
      <w:pPr>
        <w:pStyle w:val="Odlomakpopisa1"/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</w:t>
      </w:r>
      <w:r w:rsidRPr="00E37BD0">
        <w:rPr>
          <w:rFonts w:ascii="Times New Roman" w:hAnsi="Times New Roman"/>
          <w:b/>
          <w:iCs/>
          <w:sz w:val="24"/>
          <w:szCs w:val="24"/>
        </w:rPr>
        <w:t>IZVANNASTAVNE I IZVANŠKOLSKE  AKTIVNOSTI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8.1 EKOLOŠKA GRUPA „AMBROZ HARAČIĆ“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8.2 EKO RADIONICA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8.3 LIKOVNA RADIONICA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8.4  PLAVUĆENJE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8.5 UČENIČKA ZADRUGA EKO KREATIVA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8.6  ŠKOLSKO ŠPORTSKO DRUŠTVO „EKONOMIST“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8.7  KARNEVALSKA GRUPA „LOVA DO KROVA“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8.8  „KAO PJESMA“ 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8.9 „VITAMIN V“  VOLONTERSKI KLUB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8.10 KREATIVNA RADIONICA „GLINENE PRIČE“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8.11 MLADEŽ HRVATSKOG CRVENOG KRIŽA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8.12 OD IDEJE DO REALIZACIJE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8.13 ŠTA DA?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8.14 RIJEKA RIJEČI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8.15  PISANJE PISAMA „PIŠEM PISMO TINTA MI SE PROLI“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8.16   PLANINARSKO DRUŠTVO „REGOČ“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8.17 PAZI SNIMA SE</w:t>
      </w:r>
    </w:p>
    <w:p w:rsidR="00E37BD0" w:rsidRPr="00377FBB" w:rsidRDefault="00E37BD0" w:rsidP="006C6A18">
      <w:pPr>
        <w:pStyle w:val="Odlomakpopisa1"/>
        <w:numPr>
          <w:ilvl w:val="1"/>
          <w:numId w:val="15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77FBB">
        <w:rPr>
          <w:rFonts w:ascii="Times New Roman" w:hAnsi="Times New Roman"/>
          <w:iCs/>
          <w:sz w:val="24"/>
          <w:szCs w:val="24"/>
        </w:rPr>
        <w:t>MATEMATIKA – KRALJICA ZNANOSTI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8.19  </w:t>
      </w:r>
      <w:r w:rsidRPr="00377FBB">
        <w:rPr>
          <w:rFonts w:ascii="Times New Roman" w:hAnsi="Times New Roman"/>
          <w:iCs/>
          <w:sz w:val="24"/>
          <w:szCs w:val="24"/>
        </w:rPr>
        <w:t>KREATIVNA MATEMATIKA</w:t>
      </w:r>
    </w:p>
    <w:p w:rsidR="00CE4DF6" w:rsidRDefault="00E37BD0" w:rsidP="00CE4DF6">
      <w:pPr>
        <w:pStyle w:val="Odlomakpopisa1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9. </w:t>
      </w:r>
      <w:r w:rsidRPr="00E37BD0">
        <w:rPr>
          <w:rFonts w:ascii="Times New Roman" w:hAnsi="Times New Roman"/>
          <w:b/>
          <w:bCs/>
          <w:sz w:val="24"/>
          <w:szCs w:val="24"/>
        </w:rPr>
        <w:t>PROJEKT</w:t>
      </w:r>
      <w:r w:rsidR="00CE4DF6">
        <w:rPr>
          <w:rFonts w:ascii="Times New Roman" w:hAnsi="Times New Roman"/>
          <w:b/>
          <w:bCs/>
          <w:sz w:val="24"/>
          <w:szCs w:val="24"/>
        </w:rPr>
        <w:t>I</w:t>
      </w:r>
    </w:p>
    <w:p w:rsidR="00CE4DF6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9.1 UPOZNAJMO POVIJESNU, KULTURNU  I RELIGIOZNU BAŠTINU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377FBB">
        <w:rPr>
          <w:rFonts w:ascii="Times New Roman" w:hAnsi="Times New Roman"/>
          <w:bCs/>
          <w:sz w:val="24"/>
          <w:szCs w:val="24"/>
        </w:rPr>
        <w:t>HRVATSKE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9.2 TRAGOVI PROŠLOSTI VIDLJIVI U SADAŠNJOSTI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9.3 NACIONALNE MANJINE KROZ PODUZETNIŠTVO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9.4 EŠMM ALUMNI</w:t>
      </w:r>
    </w:p>
    <w:p w:rsidR="00CE4DF6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9.5 ČITAMO DNEVNI TISAK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9.6 </w:t>
      </w:r>
      <w:r w:rsidRPr="0043713F">
        <w:rPr>
          <w:rFonts w:ascii="Times New Roman" w:hAnsi="Times New Roman"/>
          <w:bCs/>
          <w:sz w:val="24"/>
          <w:szCs w:val="24"/>
        </w:rPr>
        <w:t xml:space="preserve"> </w:t>
      </w:r>
      <w:r w:rsidRPr="00377FBB">
        <w:rPr>
          <w:rFonts w:ascii="Times New Roman" w:hAnsi="Times New Roman"/>
          <w:bCs/>
          <w:sz w:val="24"/>
          <w:szCs w:val="24"/>
        </w:rPr>
        <w:t>POEZIJA – RAPSODIJA MISLI, RIJEČI I OSJEĆAJA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9.7</w:t>
      </w:r>
      <w:r w:rsidRPr="00377FBB">
        <w:rPr>
          <w:rFonts w:ascii="Times New Roman" w:hAnsi="Times New Roman"/>
          <w:bCs/>
          <w:sz w:val="24"/>
          <w:szCs w:val="24"/>
        </w:rPr>
        <w:t xml:space="preserve"> SUVREMENA ENGLESKA POEZIJA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Cs/>
          <w:sz w:val="24"/>
          <w:szCs w:val="24"/>
        </w:rPr>
        <w:t>8</w:t>
      </w:r>
      <w:r w:rsidRPr="00377FBB">
        <w:rPr>
          <w:rFonts w:ascii="Times New Roman" w:hAnsi="Times New Roman"/>
          <w:bCs/>
          <w:sz w:val="24"/>
          <w:szCs w:val="24"/>
        </w:rPr>
        <w:t xml:space="preserve"> ONLINE – KOMUNIKACIJA VRŠNJAKA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Cs/>
          <w:sz w:val="24"/>
          <w:szCs w:val="24"/>
        </w:rPr>
        <w:t>9</w:t>
      </w:r>
      <w:r w:rsidRPr="00377FBB">
        <w:rPr>
          <w:rFonts w:ascii="Times New Roman" w:hAnsi="Times New Roman"/>
          <w:bCs/>
          <w:sz w:val="24"/>
          <w:szCs w:val="24"/>
        </w:rPr>
        <w:t xml:space="preserve"> LJEPOTA RAZLIČITOSTI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9.10</w:t>
      </w:r>
      <w:r w:rsidRPr="00377FBB">
        <w:rPr>
          <w:rFonts w:ascii="Times New Roman" w:hAnsi="Times New Roman"/>
          <w:bCs/>
          <w:sz w:val="24"/>
          <w:szCs w:val="24"/>
        </w:rPr>
        <w:t xml:space="preserve"> UTJECAJ GERMANA NA RAZVOJ RIJEKE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9.1</w:t>
      </w:r>
      <w:r>
        <w:rPr>
          <w:rFonts w:ascii="Times New Roman" w:hAnsi="Times New Roman"/>
          <w:bCs/>
          <w:sz w:val="24"/>
          <w:szCs w:val="24"/>
        </w:rPr>
        <w:t>1</w:t>
      </w:r>
      <w:r w:rsidRPr="00377FBB">
        <w:rPr>
          <w:rFonts w:ascii="Times New Roman" w:hAnsi="Times New Roman"/>
          <w:bCs/>
          <w:sz w:val="24"/>
          <w:szCs w:val="24"/>
        </w:rPr>
        <w:t xml:space="preserve"> AKADEMSKA PISMENOST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9.1</w:t>
      </w:r>
      <w:r>
        <w:rPr>
          <w:rFonts w:ascii="Times New Roman" w:hAnsi="Times New Roman"/>
          <w:bCs/>
          <w:sz w:val="24"/>
          <w:szCs w:val="24"/>
        </w:rPr>
        <w:t>2</w:t>
      </w:r>
      <w:r w:rsidRPr="00377FBB">
        <w:rPr>
          <w:rFonts w:ascii="Times New Roman" w:hAnsi="Times New Roman"/>
          <w:bCs/>
          <w:sz w:val="24"/>
          <w:szCs w:val="24"/>
        </w:rPr>
        <w:t xml:space="preserve"> POSLOVNI ENGLESKI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913</w:t>
      </w:r>
      <w:r w:rsidRPr="00377FBB">
        <w:rPr>
          <w:rFonts w:ascii="Times New Roman" w:hAnsi="Times New Roman"/>
          <w:bCs/>
          <w:sz w:val="24"/>
          <w:szCs w:val="24"/>
        </w:rPr>
        <w:t xml:space="preserve"> PROUČI OBILJEŽI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9.1</w:t>
      </w:r>
      <w:r>
        <w:rPr>
          <w:rFonts w:ascii="Times New Roman" w:hAnsi="Times New Roman"/>
          <w:bCs/>
          <w:sz w:val="24"/>
          <w:szCs w:val="24"/>
        </w:rPr>
        <w:t>4</w:t>
      </w:r>
      <w:r w:rsidRPr="00377FBB">
        <w:rPr>
          <w:rFonts w:ascii="Times New Roman" w:hAnsi="Times New Roman"/>
          <w:bCs/>
          <w:sz w:val="24"/>
          <w:szCs w:val="24"/>
        </w:rPr>
        <w:t xml:space="preserve"> KAKO DO TOČNE INFORMACIJE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9.1</w:t>
      </w:r>
      <w:r>
        <w:rPr>
          <w:rFonts w:ascii="Times New Roman" w:hAnsi="Times New Roman"/>
          <w:bCs/>
          <w:sz w:val="24"/>
          <w:szCs w:val="24"/>
        </w:rPr>
        <w:t>5</w:t>
      </w:r>
      <w:r w:rsidRPr="00377FBB">
        <w:rPr>
          <w:rFonts w:ascii="Times New Roman" w:hAnsi="Times New Roman"/>
          <w:bCs/>
          <w:sz w:val="24"/>
          <w:szCs w:val="24"/>
        </w:rPr>
        <w:t xml:space="preserve"> INFORMATIČKA RADIONICA „VOLIM INFORMATIKU“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9.1</w:t>
      </w:r>
      <w:r>
        <w:rPr>
          <w:rFonts w:ascii="Times New Roman" w:hAnsi="Times New Roman"/>
          <w:bCs/>
          <w:sz w:val="24"/>
          <w:szCs w:val="24"/>
        </w:rPr>
        <w:t>6</w:t>
      </w:r>
      <w:r w:rsidRPr="00377FBB">
        <w:rPr>
          <w:rFonts w:ascii="Times New Roman" w:hAnsi="Times New Roman"/>
          <w:bCs/>
          <w:sz w:val="24"/>
          <w:szCs w:val="24"/>
        </w:rPr>
        <w:t xml:space="preserve"> ISE PROJEKT 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9.1</w:t>
      </w:r>
      <w:r>
        <w:rPr>
          <w:rFonts w:ascii="Times New Roman" w:hAnsi="Times New Roman"/>
          <w:bCs/>
          <w:sz w:val="24"/>
          <w:szCs w:val="24"/>
        </w:rPr>
        <w:t>7</w:t>
      </w:r>
      <w:r w:rsidRPr="00377FBB">
        <w:rPr>
          <w:rFonts w:ascii="Times New Roman" w:hAnsi="Times New Roman"/>
          <w:bCs/>
          <w:sz w:val="24"/>
          <w:szCs w:val="24"/>
        </w:rPr>
        <w:t xml:space="preserve"> ZNANSTVENO - ISTRAŽIVAČKA SKUPINA „KLIO“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9.1</w:t>
      </w:r>
      <w:r>
        <w:rPr>
          <w:rFonts w:ascii="Times New Roman" w:hAnsi="Times New Roman"/>
          <w:bCs/>
          <w:sz w:val="24"/>
          <w:szCs w:val="24"/>
        </w:rPr>
        <w:t>8</w:t>
      </w:r>
      <w:r w:rsidRPr="00377FBB">
        <w:rPr>
          <w:rFonts w:ascii="Times New Roman" w:hAnsi="Times New Roman"/>
          <w:bCs/>
          <w:sz w:val="24"/>
          <w:szCs w:val="24"/>
        </w:rPr>
        <w:t xml:space="preserve"> GOSPODARSTVO KROZ POVIJEST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9.19 SEMEP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9.20 ŠKOLE ZA AFRIKU</w:t>
      </w:r>
    </w:p>
    <w:p w:rsidR="00CE4DF6" w:rsidRPr="00377FBB" w:rsidRDefault="00CE4DF6" w:rsidP="00CE4DF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9.21 COMMUNIO</w:t>
      </w:r>
    </w:p>
    <w:p w:rsidR="00E37BD0" w:rsidRDefault="00E37BD0" w:rsidP="00E37BD0">
      <w:pPr>
        <w:pStyle w:val="Odlomakpopisa1"/>
        <w:spacing w:line="48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CE4DF6" w:rsidRPr="00377FBB" w:rsidRDefault="00CE4DF6" w:rsidP="00E37BD0">
      <w:pPr>
        <w:pStyle w:val="Odlomakpopisa1"/>
        <w:spacing w:line="48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E37BD0" w:rsidRPr="00377FBB" w:rsidRDefault="00E37BD0" w:rsidP="00E37BD0">
      <w:pPr>
        <w:pStyle w:val="Odlomakpopisa1"/>
        <w:spacing w:line="480" w:lineRule="auto"/>
        <w:ind w:left="360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10. </w:t>
      </w:r>
      <w:r w:rsidRPr="00E37BD0">
        <w:rPr>
          <w:rFonts w:ascii="Times New Roman" w:hAnsi="Times New Roman"/>
          <w:b/>
          <w:bCs/>
          <w:sz w:val="24"/>
          <w:szCs w:val="24"/>
        </w:rPr>
        <w:t>NATJECANJA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10.1 INFO KUP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10.2 KLOKAN BEZ GRANICA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10.3 EKO KVIZ LIJEPA NAŠA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10.4 INFORMATIČKI KVIZ POVODOM DANA ŠKOLE „LOV NA BLAGO“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10.4 DRŽAVNA SMOTRA UPRAVNIH REFERENATA – SIMULACIJA 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       SUĐENJA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10.5 SAJAM VJEŽBENIČKE TVRTKE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10.6 MLADI PODUZETNIK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10.7 RAČUNOVODSTVO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10.8 FESTIVAL STVARALAŠTVA I POSTIGNUĆA UČENIKA S TEŠKOĆAMA  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       I OSOBA S INVALIDITETOM</w:t>
      </w:r>
    </w:p>
    <w:p w:rsidR="00E37BD0" w:rsidRPr="00377FBB" w:rsidRDefault="00E37BD0" w:rsidP="006C6A18">
      <w:pPr>
        <w:pStyle w:val="Odlomakpopisa1"/>
        <w:numPr>
          <w:ilvl w:val="1"/>
          <w:numId w:val="13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77FBB">
        <w:rPr>
          <w:rFonts w:ascii="Times New Roman" w:hAnsi="Times New Roman"/>
          <w:bCs/>
          <w:sz w:val="24"/>
          <w:szCs w:val="24"/>
        </w:rPr>
        <w:t>KVIZ „ŽIVJETI ZDRAVU MLADOST“</w:t>
      </w:r>
    </w:p>
    <w:p w:rsidR="00E37BD0" w:rsidRPr="00E37BD0" w:rsidRDefault="00E37BD0" w:rsidP="006C6A18">
      <w:pPr>
        <w:pStyle w:val="Odlomakpopisa1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7BD0">
        <w:rPr>
          <w:rFonts w:ascii="Times New Roman" w:hAnsi="Times New Roman"/>
          <w:b/>
          <w:bCs/>
          <w:sz w:val="24"/>
          <w:szCs w:val="24"/>
        </w:rPr>
        <w:t>SURADNJA SA ŠKOLAMA</w:t>
      </w:r>
    </w:p>
    <w:p w:rsidR="00E37BD0" w:rsidRPr="00377FBB" w:rsidRDefault="00E37BD0" w:rsidP="00E37BD0">
      <w:pPr>
        <w:pStyle w:val="Odlomakpopisa1"/>
        <w:spacing w:after="0" w:line="240" w:lineRule="auto"/>
        <w:ind w:left="786"/>
        <w:rPr>
          <w:rFonts w:ascii="Times New Roman" w:hAnsi="Times New Roman"/>
          <w:bCs/>
          <w:sz w:val="24"/>
          <w:szCs w:val="24"/>
        </w:rPr>
      </w:pPr>
    </w:p>
    <w:p w:rsidR="00E37BD0" w:rsidRPr="00E37BD0" w:rsidRDefault="00E37BD0" w:rsidP="006C6A18">
      <w:pPr>
        <w:pStyle w:val="Odlomakpopisa1"/>
        <w:numPr>
          <w:ilvl w:val="0"/>
          <w:numId w:val="14"/>
        </w:num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E37BD0">
        <w:rPr>
          <w:rFonts w:ascii="Times New Roman" w:hAnsi="Times New Roman"/>
          <w:b/>
          <w:bCs/>
          <w:sz w:val="24"/>
          <w:szCs w:val="24"/>
        </w:rPr>
        <w:t>OSTALO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12.1 GLEDATI SRCEM – KREATIVNOST SLIJEPIH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12.2 KOMUNIKACIJSKE RADIONICE ZA UČENIKE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12.3 RADIONICE ZA RODITELJE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12.4 RADIONICE ZA ZAPOSLENIKE ŠKOLE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12.5 POSEBNOSTI UČENIKA S TEŠKOĆAMA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12.6 PROMOCIJA ZDRAVOG NAČINA ŽIVLJENJA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12.7 ISKUSTVENE RADIONICE PODRŠKE RAZREDNICIMA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12.8 AFIRMACIJOM POZITIVNIH VRIJEDNOSTI PROTIV NASILJA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12.9 SURADNJA S UDRUGAM OSOBA S INVALIDITETOM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12.10 SURADNJA S UDRUGOM „SPIRIT“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12.11 „GONG“ I „DELTA“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12.12 MATKA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12.13 DAN EUROPSKIH JEZIKA</w:t>
      </w: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12.14 PRIMJENA ASISTIVNE TEHNOLOGIJE</w:t>
      </w:r>
    </w:p>
    <w:p w:rsidR="00E37BD0" w:rsidRPr="00377FBB" w:rsidRDefault="00E37BD0" w:rsidP="00E37BD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E37BD0" w:rsidRPr="00377FBB" w:rsidRDefault="00E37BD0" w:rsidP="00E37BD0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b/>
          <w:bCs/>
          <w:sz w:val="24"/>
          <w:szCs w:val="24"/>
        </w:rPr>
      </w:pPr>
      <w:r w:rsidRPr="00377FBB">
        <w:rPr>
          <w:rFonts w:ascii="Times New Roman" w:hAnsi="Times New Roman"/>
          <w:b/>
          <w:bCs/>
          <w:sz w:val="24"/>
          <w:szCs w:val="24"/>
        </w:rPr>
        <w:t>1. UVOD</w:t>
      </w: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Ekonomska škola Mije Mirkovića obrazuje učenike za zanimanja ekonomist, upravni</w:t>
      </w: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referent, poslovni tajnik, administrator i pomoćni administrator te u okviru odobrenih nastavnih planova i programa učenici stječu odgovarajuće kompetencije.</w:t>
      </w: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Brojnošću učenika Škola prednjači u Primorsko-goranskoj županiji. U školskoj 2014./15.</w:t>
      </w: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upisana su 647 učenika. Odgojno-obrazovni rad se odvija u dvije smjene.</w:t>
      </w: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Škola teži orijentaciji prema učeniku i realizaciji učeničkih potreba kroz uključivanje u širok</w:t>
      </w: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program izvannastavnih i izvanškolskih aktivnosti, izbornih programa i projekata.</w:t>
      </w: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Poticajno školsko ozračje  osigurava  svakom  učeniku  mogućnost uspješnog školovanja i daje mu odgovore na specifične potrebe. To je polazište za stvaranje kompetentne i odgovorne mlade osobe koja će po završetku školovanja moći krenuti u svijet rada ili nastaviti školovanje. U ostvarenju  tog cilja potičemo suradnju s roditeljima i aktivno ih uključujemo u život Škole. Humanizacija prostora, međuljudskih odnosa na svim razinama, kreiranje programa kao i stalan rad djelatnika na stručnom usavršavanju garancija su daljnje uspješnosti naše Škole i prepoznavanje njene vrijednosti i vizije za odgojno-obrazovnu budućnost. Stalna evaluacija rada i korištenje rezultata u praksi put je kojim ćemo krenuti u realizaciji našeg kurikuluma. </w:t>
      </w: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Važno mjesto zauzimaju naši učenici s teškoćama u razvoju  koji aktivno sudjeluju u cijelom nizu izvannastavnih aktivnosti i projekata te su prepoznati po svom djelovanju u lokalnoj zajednici. </w:t>
      </w: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Svojom kvalitetom Ekonomska škola Mije Mirkovića Rijeka nastoji se uklopiti u europsku viziju. U tom nastojanju pomoć ima od osnivača, Primorsko-goranske županije, nadležnog Ministarstva znanosti, obrazovanja i sporta te Agencije za odgoj i obrazovanje i Agencije za strukovno obrazovanje s kojima uspješno surađuje, kao i s Gradom Rijekom.</w:t>
      </w:r>
    </w:p>
    <w:p w:rsidR="00467A73" w:rsidRPr="00377FBB" w:rsidRDefault="00467A73">
      <w:pPr>
        <w:spacing w:after="0"/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5E73D7" w:rsidRPr="00377FBB" w:rsidRDefault="005E73D7">
      <w:pPr>
        <w:rPr>
          <w:rFonts w:ascii="Times New Roman" w:hAnsi="Times New Roman"/>
          <w:b/>
          <w:bCs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b/>
          <w:bCs/>
          <w:sz w:val="24"/>
          <w:szCs w:val="24"/>
        </w:rPr>
      </w:pPr>
      <w:r w:rsidRPr="00377FBB">
        <w:rPr>
          <w:rFonts w:ascii="Times New Roman" w:hAnsi="Times New Roman"/>
          <w:b/>
          <w:bCs/>
          <w:sz w:val="24"/>
          <w:szCs w:val="24"/>
        </w:rPr>
        <w:lastRenderedPageBreak/>
        <w:t>1.1. CILJEVI I VIZIJA ŠKOLE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Cilj nam je: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  - poticati učenike  u stjecanju općih i stručnih kompetencija korištenjem različitih   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    metoda i oblika rada te stilova učenja i poučavanja u pozitivnom ozračju,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  - omogućiti svakom  učeniku optimalno razvijanje sposobnosti i osobnosti tijekom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     nastave, izvannastavnih aktivnosti i projekata.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Želimo otvorenu školu s atraktivnim obrazovnim  programima za učenike i sve ostale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(mlade i odrasle) korisnike.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U tom cilju svake godine se radi SWOT analiza u kojoj detektiramo sve naše slabe strane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kako bismo ih otklonili,  a naglasak stavljamo na raspoložive snage.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b/>
          <w:bCs/>
          <w:sz w:val="24"/>
          <w:szCs w:val="24"/>
        </w:rPr>
      </w:pPr>
      <w:r w:rsidRPr="00377FBB">
        <w:rPr>
          <w:rFonts w:ascii="Times New Roman" w:hAnsi="Times New Roman"/>
          <w:b/>
          <w:bCs/>
          <w:sz w:val="24"/>
          <w:szCs w:val="24"/>
        </w:rPr>
        <w:t>1.2. STRATEGIJA RAZVOJA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Radi poboljšanja kvalitete rada Škole predlažu se sljedeće smjernice: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1. unapređenje kvalitete nastave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2. stručno usavršavanje nastavnika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3. unapređenje praćenja i vrednovanja učenika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4. povećanje odgovornosti učenika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5.  povezivanje i suradnja sa srodnim školama 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6.  pojačati odnose s javnošću promocijom aktivnosti škole u medijima, te objavljivanjem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aktivnosti na web stranicama škole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lastRenderedPageBreak/>
        <w:tab/>
      </w:r>
    </w:p>
    <w:p w:rsidR="00467A73" w:rsidRPr="00377FBB" w:rsidRDefault="00CD080A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 IZBORNA NASTAVA</w:t>
      </w:r>
    </w:p>
    <w:p w:rsidR="00467A73" w:rsidRPr="00377FBB" w:rsidRDefault="00377FBB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</w:t>
      </w:r>
      <w:r w:rsidRPr="00377FBB">
        <w:rPr>
          <w:rFonts w:ascii="Times New Roman" w:hAnsi="Times New Roman"/>
          <w:b/>
          <w:sz w:val="24"/>
          <w:szCs w:val="24"/>
        </w:rPr>
        <w:t>1</w:t>
      </w:r>
      <w:r w:rsidR="00467A73" w:rsidRPr="00377FBB">
        <w:rPr>
          <w:rFonts w:ascii="Times New Roman" w:hAnsi="Times New Roman"/>
          <w:b/>
          <w:sz w:val="24"/>
          <w:szCs w:val="24"/>
        </w:rPr>
        <w:t xml:space="preserve"> Nastavni predmet: GLOBALNO POSLOVNO OKRUŽENJE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 xml:space="preserve">Profesor: </w:t>
      </w:r>
      <w:r w:rsidR="00377FBB" w:rsidRPr="00377FBB">
        <w:rPr>
          <w:rFonts w:ascii="Times New Roman" w:hAnsi="Times New Roman"/>
          <w:b/>
          <w:sz w:val="24"/>
          <w:szCs w:val="24"/>
        </w:rPr>
        <w:t>Anđelka Pogorilić</w:t>
      </w:r>
    </w:p>
    <w:p w:rsidR="00467A73" w:rsidRPr="00377FBB" w:rsidRDefault="00467A7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Ciljevi:</w:t>
      </w:r>
    </w:p>
    <w:p w:rsidR="00467A73" w:rsidRPr="00377FBB" w:rsidRDefault="00467A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Razumijevanje suvremenih globalizacijskih procesa. Objasniti pojam, dimenziju i značaj globalizacijskih procesa. Analizirati aktivnosti globalnog  okružja. Opisati multikultulturalno okružje te odnos Hrvatske i suvremenih globalizacijskih  tijekova.</w:t>
      </w:r>
    </w:p>
    <w:p w:rsidR="00467A73" w:rsidRPr="00377FBB" w:rsidRDefault="00467A7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Način realizacije:</w:t>
      </w:r>
    </w:p>
    <w:p w:rsidR="00467A73" w:rsidRPr="00377FBB" w:rsidRDefault="00467A73">
      <w:pPr>
        <w:spacing w:line="36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75% vremena izvodi se obradom novih teorijskih sadržaja radi zadovoljavanja kriterija izvedbe  navedenih ishoda, 25% za povezivanje i primjenu usvojenih teorijskih sadržaja putem vježbi.</w:t>
      </w:r>
    </w:p>
    <w:p w:rsidR="00467A73" w:rsidRPr="00377FBB" w:rsidRDefault="00467A73">
      <w:pPr>
        <w:spacing w:line="36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Dio nastavnog sadržaja usvaja se kroz terensku nastavu (posjet nevladinim udrugama i dr.). Izrada plakata, seminara, mentalnih mapa i prezentacija. 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izvođenja: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70 sati, 2 sata tjedno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CD080A">
      <w:pPr>
        <w:spacing w:after="0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</w:t>
      </w:r>
      <w:r w:rsidR="00377FBB"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 xml:space="preserve"> OSNOVE TURIZMA</w:t>
      </w:r>
    </w:p>
    <w:p w:rsidR="00467A73" w:rsidRPr="00377FBB" w:rsidRDefault="00467A73">
      <w:pPr>
        <w:spacing w:after="0"/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Profesor: Tajana Špoljar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Ciljevi: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Razumijevanje općih postavki turizma kao važnog sektora u okviru nacionalnog gospodarstva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Republike Hrvatske. Razvijati samostalnost, timski rad, odgovornost i osobnu kreativnost.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Način realizacije: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75% vremena izvodi se obradom novih teorijskih sadržaja radi zadovoljavanja kriterija izvedbe  navedenih ishoda, 25% za povezivanje i primjenu usvojenih teorijskih sadržaja putem vježbi.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Dio nastavnog sadržaja usvaja se kroz terensku nastavu (posjet turističkim zajednicama, gospodarskoj komori, turističkim objektima i dr.)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Izrada plakata, seminara, mentalnih mapa i prezentacija.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izvođenja:</w:t>
      </w:r>
      <w:r w:rsidR="00E37BD0">
        <w:rPr>
          <w:rFonts w:ascii="Times New Roman" w:hAnsi="Times New Roman"/>
          <w:b/>
          <w:sz w:val="24"/>
          <w:szCs w:val="24"/>
        </w:rPr>
        <w:t xml:space="preserve">  </w:t>
      </w:r>
      <w:r w:rsidRPr="00377FBB">
        <w:rPr>
          <w:rFonts w:ascii="Times New Roman" w:hAnsi="Times New Roman"/>
          <w:sz w:val="24"/>
          <w:szCs w:val="24"/>
        </w:rPr>
        <w:t>70 sati, 2 sata tjedno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CD080A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</w:t>
      </w:r>
      <w:r w:rsidR="00377FBB" w:rsidRPr="00377FBB">
        <w:rPr>
          <w:rFonts w:ascii="Times New Roman" w:hAnsi="Times New Roman"/>
          <w:b/>
          <w:sz w:val="24"/>
          <w:szCs w:val="24"/>
        </w:rPr>
        <w:t>3</w:t>
      </w:r>
      <w:r w:rsidR="00467A73" w:rsidRPr="00377FBB">
        <w:rPr>
          <w:rFonts w:ascii="Times New Roman" w:hAnsi="Times New Roman"/>
          <w:b/>
          <w:sz w:val="24"/>
          <w:szCs w:val="24"/>
        </w:rPr>
        <w:t xml:space="preserve"> RAČUNOVODSTVO NEPROFITNIH ORGANIZACIJA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Profesor: Gorana Finka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Ciljevi: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Cilj predmeta je razumijevanje i primjena znanja, vještina te razvijanje pripadajuće samostalnosti i odgovornosti potrebne za izvršavanje poslova računovodstva neprofitnih organizacija.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Zadaće: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razumjeti financijski plan neprofitnih organizacija,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provoditi poslovne promjene neprofitne organizacije u poslovnim knjigama,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povezivati sadržaj poslovnih knjiga s financijskim izvještajima,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uspoređivati podatke iz financijskog plana i financijskih izvještaja,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koristiti usvojene sadržaje u provoĐenju financijskih aktivnosti neprofitne organizacije,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primjenjivati pripadajuću računovodstvenu terminologiju,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- razvijati samostalnost i odgovornost u obavljanju poslova računovodstva neprofitnih  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organizacija.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izvođenja: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70 sati, 2 sata tjedno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</w:p>
    <w:p w:rsidR="00467A73" w:rsidRPr="00377FBB" w:rsidRDefault="00CD080A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</w:t>
      </w:r>
      <w:r w:rsidR="00377FBB" w:rsidRPr="00377FBB">
        <w:rPr>
          <w:rFonts w:ascii="Times New Roman" w:hAnsi="Times New Roman"/>
          <w:b/>
          <w:sz w:val="24"/>
          <w:szCs w:val="24"/>
        </w:rPr>
        <w:t>4</w:t>
      </w:r>
      <w:r w:rsidR="00467A73" w:rsidRPr="00377FBB">
        <w:rPr>
          <w:rFonts w:ascii="Times New Roman" w:hAnsi="Times New Roman"/>
          <w:b/>
          <w:sz w:val="24"/>
          <w:szCs w:val="24"/>
        </w:rPr>
        <w:t xml:space="preserve"> ANALIZA FINANCIJSKIH IZVJEŠĆA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Profesor: Dolores Guštin</w:t>
      </w:r>
    </w:p>
    <w:p w:rsidR="00467A73" w:rsidRPr="00377FBB" w:rsidRDefault="00467A73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 xml:space="preserve">Ciljevi: </w:t>
      </w:r>
      <w:r w:rsidRPr="00377FBB">
        <w:rPr>
          <w:rFonts w:ascii="Times New Roman" w:hAnsi="Times New Roman"/>
          <w:sz w:val="24"/>
          <w:szCs w:val="24"/>
        </w:rPr>
        <w:t>Cilj predmeta je omogućiti usvajanje i primjenu znanja,  vještina te razvijanje pripadajuće samostalnosti i odgovornosti potrebne za izvršavanje poslova sastavljanja i analize financijskih izvještaja.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 xml:space="preserve">Način realizacije: </w:t>
      </w:r>
      <w:r w:rsidRPr="00377FBB">
        <w:rPr>
          <w:rFonts w:ascii="Times New Roman" w:hAnsi="Times New Roman"/>
          <w:sz w:val="24"/>
          <w:szCs w:val="24"/>
        </w:rPr>
        <w:t>Nastavni se proces 50% vremena izvodi obradom novih teorijskih sadržaja radi zadovoljenja kriterija izvedbe navedenih ishoda, a 50% vremena služi za povezivanje i primjenu usvojenih teorijskih sadržaja putem vježbi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izvođenja: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64 sati, 2 sata tjedno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67A73" w:rsidRPr="00377FBB" w:rsidRDefault="00CD080A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</w:t>
      </w:r>
      <w:r w:rsidR="00377FBB" w:rsidRPr="00377FBB">
        <w:rPr>
          <w:rFonts w:ascii="Times New Roman" w:hAnsi="Times New Roman"/>
          <w:b/>
          <w:sz w:val="24"/>
          <w:szCs w:val="24"/>
        </w:rPr>
        <w:t>5</w:t>
      </w:r>
      <w:r w:rsidR="00467A73" w:rsidRPr="00377FBB">
        <w:rPr>
          <w:rFonts w:ascii="Times New Roman" w:hAnsi="Times New Roman"/>
          <w:b/>
          <w:sz w:val="24"/>
          <w:szCs w:val="24"/>
        </w:rPr>
        <w:t xml:space="preserve"> Nastavni predmet: LATINSKI JEZIK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Profesor: Darko Dugac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Cilj i zadaci: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lastRenderedPageBreak/>
        <w:t xml:space="preserve">Upoznati učenike s antičkom kulturom i njezinom civilizacijom (pismo, religija, mitologija, 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umjetnost, svakodnevni život), nasljeđem, uočiti latinsko nazivlje u dnevnim novinama (objasniti termine i pokušati upotrijebiti odgovarajuću hrvatsku riječ);  približiti učenicima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položaj latinskog jezika u umjetnosti (audio-vizualne metode) ; upoznati učenike s upotrebom latinskog u struci; uputiti učenike u snalaženje pri rješavanju testova opće kulture na temelju osnovnog  poznavanja  latinskog jezika (kao priprema za polaganje prijemnih ispita kod upisa na fakultete).</w:t>
      </w:r>
    </w:p>
    <w:p w:rsidR="00467A73" w:rsidRPr="00377FBB" w:rsidRDefault="00467A7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 xml:space="preserve">Oblici rada: </w:t>
      </w:r>
    </w:p>
    <w:p w:rsidR="00467A73" w:rsidRPr="00377FBB" w:rsidRDefault="00467A73">
      <w:pPr>
        <w:spacing w:after="0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frontalni, u grupama, individualni, rad u paru.</w:t>
      </w:r>
    </w:p>
    <w:p w:rsidR="00467A73" w:rsidRPr="00377FBB" w:rsidRDefault="00467A73">
      <w:pPr>
        <w:spacing w:after="0"/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Metoda rada: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metoda izlaganja, dijaloška metoda, metoda demonstracije, metoda pisanih radova (referati).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Nastavna sredstva i pomagala: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kreda, ploča, CD, DVD, grafoskop, TV i DVD player.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izborne nastave: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70 nastavnih sati godišnje (2 nastavna sata tjedno).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</w:p>
    <w:p w:rsidR="00467A73" w:rsidRPr="00377FBB" w:rsidRDefault="00CD080A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</w:t>
      </w:r>
      <w:r w:rsidR="00377FBB" w:rsidRPr="00377FBB">
        <w:rPr>
          <w:rFonts w:ascii="Times New Roman" w:hAnsi="Times New Roman"/>
          <w:b/>
          <w:sz w:val="24"/>
          <w:szCs w:val="24"/>
        </w:rPr>
        <w:t>6</w:t>
      </w:r>
      <w:r w:rsidR="00467A73" w:rsidRPr="00377FBB">
        <w:rPr>
          <w:rFonts w:ascii="Times New Roman" w:hAnsi="Times New Roman"/>
          <w:b/>
          <w:sz w:val="24"/>
          <w:szCs w:val="24"/>
        </w:rPr>
        <w:t xml:space="preserve"> Nastavni predmet: LOGIKA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Profesor: Nikola Rizoniko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Ciljevi: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Upoznavanje učenika s osnovnim elementima logike; razvijati kognitivne sposobnosti, usredotočenost na sadržaj.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Način realizacije: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problemska nastava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izlaganje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rad u grupi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izborne nastave: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Tijekom školske godine 35 sati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CD080A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</w:t>
      </w:r>
      <w:r w:rsidR="00377FBB" w:rsidRPr="00377FBB">
        <w:rPr>
          <w:rFonts w:ascii="Times New Roman" w:hAnsi="Times New Roman"/>
          <w:b/>
          <w:sz w:val="24"/>
          <w:szCs w:val="24"/>
        </w:rPr>
        <w:t>7</w:t>
      </w:r>
      <w:r w:rsidR="00467A73" w:rsidRPr="00377FBB">
        <w:rPr>
          <w:rFonts w:ascii="Times New Roman" w:hAnsi="Times New Roman"/>
          <w:b/>
          <w:sz w:val="24"/>
          <w:szCs w:val="24"/>
        </w:rPr>
        <w:t xml:space="preserve"> Nastavni predmet: FILOZOFIJA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Profesor: Nikola Rizoniko, Branimir Peranić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lastRenderedPageBreak/>
        <w:t>Ciljevi: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Problemsko i kronologijsko upoznavanje učenika s filozofskom misli; poticati interes za nastavne sadržaje; razvijati toleraciju, kreativnost i uvid u projekcije nastavka školovanja. 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Način realizacije: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problemska nastava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izlaganje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 rad u grupi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-izrada plakata i prezentacija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izborne nastave: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Tijekom školske godine 64 sati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</w:p>
    <w:p w:rsidR="00467A73" w:rsidRPr="00377FBB" w:rsidRDefault="00CD080A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2.</w:t>
      </w:r>
      <w:r w:rsidR="00377FBB" w:rsidRPr="00377FBB">
        <w:rPr>
          <w:rFonts w:ascii="Times New Roman" w:hAnsi="Times New Roman"/>
          <w:b/>
          <w:sz w:val="24"/>
          <w:szCs w:val="24"/>
        </w:rPr>
        <w:t>8</w:t>
      </w:r>
      <w:r w:rsidR="00467A73" w:rsidRPr="00377FBB">
        <w:rPr>
          <w:rFonts w:ascii="Times New Roman" w:hAnsi="Times New Roman"/>
          <w:b/>
          <w:sz w:val="24"/>
          <w:szCs w:val="24"/>
        </w:rPr>
        <w:t>. Nastavne predmet: VJERONAUK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Profesor: Tanja Knežević Pecotić, Martina Vrban</w:t>
      </w:r>
      <w:r w:rsidR="000548B1" w:rsidRPr="00377FBB">
        <w:rPr>
          <w:rFonts w:ascii="Times New Roman" w:hAnsi="Times New Roman"/>
          <w:b/>
          <w:sz w:val="24"/>
          <w:szCs w:val="24"/>
        </w:rPr>
        <w:t xml:space="preserve"> Mavrinac,Vinko Marijanović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Ciljevi: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Osvijestiti prisutnost božansko-ljudskog elementa u Crkvi, osvješćivanje nacionalne poviesti u funkciji izgradnje vlastite budućnosti, pomoći mladima u traganju za životnim i religiozniom identitetom, pomoći iim u formiranju ispravne ljestvice vrednota.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 xml:space="preserve">Način realizacije:  </w:t>
      </w:r>
      <w:r w:rsidRPr="00377FBB">
        <w:rPr>
          <w:rFonts w:ascii="Times New Roman" w:hAnsi="Times New Roman"/>
          <w:sz w:val="24"/>
          <w:szCs w:val="24"/>
        </w:rPr>
        <w:t>Nastava</w:t>
      </w:r>
    </w:p>
    <w:p w:rsidR="00467A73" w:rsidRPr="00377FBB" w:rsidRDefault="00467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izborne nastave:</w:t>
      </w:r>
    </w:p>
    <w:p w:rsidR="00467A73" w:rsidRPr="00377FBB" w:rsidRDefault="00467A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35 (32 - 4.razred)  nastavnih sati godišnje (1 nastavni sat tjedno)</w:t>
      </w:r>
    </w:p>
    <w:p w:rsidR="00467A73" w:rsidRPr="00377FBB" w:rsidRDefault="00467A73">
      <w:pPr>
        <w:spacing w:after="0"/>
        <w:rPr>
          <w:rFonts w:ascii="Times New Roman" w:hAnsi="Times New Roman"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</w:p>
    <w:p w:rsidR="00467A73" w:rsidRPr="00377FBB" w:rsidRDefault="00CD080A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</w:t>
      </w:r>
      <w:r w:rsidR="00377FBB" w:rsidRPr="00377FBB">
        <w:rPr>
          <w:rFonts w:ascii="Times New Roman" w:hAnsi="Times New Roman"/>
          <w:b/>
          <w:sz w:val="24"/>
          <w:szCs w:val="24"/>
        </w:rPr>
        <w:t>9</w:t>
      </w:r>
      <w:r w:rsidR="00467A73" w:rsidRPr="00377FBB">
        <w:rPr>
          <w:rFonts w:ascii="Times New Roman" w:hAnsi="Times New Roman"/>
          <w:b/>
          <w:sz w:val="24"/>
          <w:szCs w:val="24"/>
        </w:rPr>
        <w:t xml:space="preserve"> Nastavne predmet: ETIKA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Profesor: Vesna Udović-Mrša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 xml:space="preserve">Ciljevi:   </w:t>
      </w:r>
      <w:r w:rsidRPr="00377FBB">
        <w:rPr>
          <w:rFonts w:ascii="Times New Roman" w:hAnsi="Times New Roman"/>
          <w:sz w:val="24"/>
          <w:szCs w:val="24"/>
        </w:rPr>
        <w:t>steći teorijska znanja iz vrijednosnog normativnog područja koje se odnosi na međuljudske odnose i komunikaciju; razvijati svijest o moralnoj odgovornosti prema sebi i uzajamnosti prema zajednici</w:t>
      </w:r>
      <w:r w:rsidRPr="00377FBB">
        <w:rPr>
          <w:rFonts w:ascii="Times New Roman" w:hAnsi="Times New Roman"/>
          <w:b/>
          <w:sz w:val="24"/>
          <w:szCs w:val="24"/>
        </w:rPr>
        <w:t xml:space="preserve"> </w:t>
      </w:r>
    </w:p>
    <w:p w:rsidR="00467A73" w:rsidRPr="00377FBB" w:rsidRDefault="00467A73">
      <w:pPr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 xml:space="preserve">Način realizacije:  </w:t>
      </w:r>
      <w:r w:rsidRPr="00377FBB">
        <w:rPr>
          <w:rFonts w:ascii="Times New Roman" w:hAnsi="Times New Roman"/>
          <w:sz w:val="24"/>
          <w:szCs w:val="24"/>
        </w:rPr>
        <w:t>Nastava</w:t>
      </w:r>
    </w:p>
    <w:p w:rsidR="00467A73" w:rsidRPr="00377FBB" w:rsidRDefault="00467A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izborne nastave:</w:t>
      </w:r>
      <w:r w:rsidRPr="00377FBB">
        <w:rPr>
          <w:rFonts w:ascii="Times New Roman" w:hAnsi="Times New Roman"/>
          <w:sz w:val="24"/>
          <w:szCs w:val="24"/>
        </w:rPr>
        <w:t xml:space="preserve"> </w:t>
      </w:r>
    </w:p>
    <w:p w:rsidR="00467A73" w:rsidRPr="00377FBB" w:rsidRDefault="00467A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35 (32 - 4.razred)  nastavnih sati godišnje (1 nastavni sat tjedno)</w:t>
      </w:r>
    </w:p>
    <w:p w:rsidR="00467A73" w:rsidRPr="00377FBB" w:rsidRDefault="00467A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</w:p>
    <w:p w:rsidR="00467A73" w:rsidRPr="00377FBB" w:rsidRDefault="00CD080A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2</w:t>
      </w:r>
      <w:r w:rsidR="00467A73" w:rsidRPr="00377FBB">
        <w:rPr>
          <w:rFonts w:ascii="Times New Roman" w:hAnsi="Times New Roman"/>
          <w:b/>
          <w:sz w:val="24"/>
          <w:szCs w:val="24"/>
        </w:rPr>
        <w:t>.1</w:t>
      </w:r>
      <w:r w:rsidR="00377FBB" w:rsidRPr="00377FBB">
        <w:rPr>
          <w:rFonts w:ascii="Times New Roman" w:hAnsi="Times New Roman"/>
          <w:b/>
          <w:sz w:val="24"/>
          <w:szCs w:val="24"/>
        </w:rPr>
        <w:t>0</w:t>
      </w:r>
      <w:r w:rsidR="00467A73" w:rsidRPr="00377FBB">
        <w:rPr>
          <w:rFonts w:ascii="Times New Roman" w:hAnsi="Times New Roman"/>
          <w:b/>
          <w:sz w:val="24"/>
          <w:szCs w:val="24"/>
        </w:rPr>
        <w:t xml:space="preserve"> Nastavni predmet. ISLAMSKI VJERONAUK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Profesor: Hidajet Hasanović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lastRenderedPageBreak/>
        <w:t xml:space="preserve">Ciljevi:  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uočiti značaj duhovnih, materijalnih i socijalnih potreba društva te bitnosti vjere u Boga</w:t>
      </w:r>
      <w:r w:rsidRPr="00377FBB">
        <w:rPr>
          <w:rFonts w:ascii="Times New Roman" w:hAnsi="Times New Roman"/>
          <w:b/>
          <w:sz w:val="24"/>
          <w:szCs w:val="24"/>
        </w:rPr>
        <w:t xml:space="preserve"> </w:t>
      </w:r>
    </w:p>
    <w:p w:rsidR="00467A73" w:rsidRPr="00377FBB" w:rsidRDefault="00467A73">
      <w:pPr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 xml:space="preserve">Način realizacije:  </w:t>
      </w:r>
      <w:r w:rsidRPr="00377FBB">
        <w:rPr>
          <w:rFonts w:ascii="Times New Roman" w:hAnsi="Times New Roman"/>
          <w:sz w:val="24"/>
          <w:szCs w:val="24"/>
        </w:rPr>
        <w:t>Nastava</w:t>
      </w:r>
    </w:p>
    <w:p w:rsidR="00467A73" w:rsidRPr="00377FBB" w:rsidRDefault="00467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t>Vremenik izborne nastave:</w:t>
      </w:r>
    </w:p>
    <w:p w:rsidR="00467A73" w:rsidRPr="00377FBB" w:rsidRDefault="00467A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35 (32 - 4.razred)  nastavnih sati godišnje (1 nastavni sat tjedno)</w:t>
      </w:r>
    </w:p>
    <w:p w:rsidR="00467A73" w:rsidRPr="00377FBB" w:rsidRDefault="00467A7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37BD0" w:rsidRDefault="00E37BD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42AC4" w:rsidRDefault="0024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67A73" w:rsidRPr="00377FBB" w:rsidRDefault="007761B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b/>
          <w:sz w:val="24"/>
          <w:szCs w:val="24"/>
        </w:rPr>
        <w:lastRenderedPageBreak/>
        <w:t>3</w:t>
      </w:r>
      <w:r w:rsidR="00467A73" w:rsidRPr="00377FBB">
        <w:rPr>
          <w:rFonts w:ascii="Times New Roman" w:hAnsi="Times New Roman"/>
          <w:b/>
          <w:sz w:val="24"/>
          <w:szCs w:val="24"/>
        </w:rPr>
        <w:t>. DODATNA NASTAVA</w:t>
      </w:r>
      <w:r w:rsidR="00467A73" w:rsidRPr="00377FBB">
        <w:rPr>
          <w:rFonts w:ascii="Times New Roman" w:hAnsi="Times New Roman"/>
          <w:sz w:val="24"/>
          <w:szCs w:val="24"/>
        </w:rPr>
        <w:t xml:space="preserve">             </w:t>
      </w:r>
    </w:p>
    <w:p w:rsidR="00467A73" w:rsidRDefault="007761B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3</w:t>
      </w:r>
      <w:r w:rsidR="00467A73" w:rsidRPr="00377FBB">
        <w:rPr>
          <w:rFonts w:ascii="Times New Roman" w:hAnsi="Times New Roman"/>
          <w:sz w:val="24"/>
          <w:szCs w:val="24"/>
        </w:rPr>
        <w:t>.1. HRVATSKI JEZIK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Default="007910AC" w:rsidP="007910AC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7910AC" w:rsidRPr="00DB681E" w:rsidRDefault="007910AC" w:rsidP="007910AC">
            <w:pPr>
              <w:jc w:val="center"/>
            </w:pPr>
            <w:r>
              <w:t>DODATNA NASTAVA IZ HRVATSKOG JEZIKA -  PRIPREMA ZA POLAGANJE DRŽAVNE MATURE</w:t>
            </w:r>
          </w:p>
        </w:tc>
      </w:tr>
      <w:tr w:rsid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Default="007910AC" w:rsidP="007910AC">
            <w:pPr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227" w:type="dxa"/>
          </w:tcPr>
          <w:p w:rsidR="007910AC" w:rsidRDefault="007910AC" w:rsidP="007910AC">
            <w:pPr>
              <w:ind w:left="241"/>
            </w:pPr>
            <w:r>
              <w:t>prof. Jasna Blečić, prof. Koraljka Brdar-Mijić</w:t>
            </w:r>
          </w:p>
        </w:tc>
      </w:tr>
      <w:tr w:rsid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Default="007910AC" w:rsidP="007910AC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7910AC" w:rsidRDefault="007910AC" w:rsidP="007910AC">
            <w:pPr>
              <w:ind w:left="241"/>
            </w:pPr>
            <w:r>
              <w:t xml:space="preserve">- upoznati učenike s Ispitnim katalogom za državnu maturu               iz hrvatskog jezika </w:t>
            </w:r>
          </w:p>
          <w:p w:rsidR="007910AC" w:rsidRDefault="007910AC" w:rsidP="007910AC">
            <w:pPr>
              <w:ind w:left="241"/>
            </w:pPr>
            <w:r>
              <w:t xml:space="preserve">- motivirati učenike za samostalni rad i učenje </w:t>
            </w:r>
          </w:p>
          <w:p w:rsidR="007910AC" w:rsidRDefault="007910AC" w:rsidP="007910AC">
            <w:pPr>
              <w:ind w:left="241"/>
            </w:pPr>
            <w:r>
              <w:t>- osposobiti učenike za uspješno polaganje ispita</w:t>
            </w:r>
          </w:p>
        </w:tc>
      </w:tr>
      <w:tr w:rsidR="007910AC" w:rsidTr="007910AC">
        <w:trPr>
          <w:trHeight w:val="1537"/>
          <w:tblCellSpacing w:w="20" w:type="dxa"/>
        </w:trPr>
        <w:tc>
          <w:tcPr>
            <w:tcW w:w="2959" w:type="dxa"/>
            <w:shd w:val="clear" w:color="auto" w:fill="CCFFFF"/>
          </w:tcPr>
          <w:p w:rsidR="007910AC" w:rsidRDefault="007910AC" w:rsidP="007910AC">
            <w:pPr>
              <w:rPr>
                <w:b/>
              </w:rPr>
            </w:pPr>
          </w:p>
          <w:p w:rsidR="007910AC" w:rsidRDefault="007910AC" w:rsidP="007910AC">
            <w:pPr>
              <w:rPr>
                <w:b/>
              </w:rPr>
            </w:pPr>
          </w:p>
          <w:p w:rsidR="007910AC" w:rsidRDefault="007910AC" w:rsidP="007910AC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7910AC" w:rsidRDefault="007910AC" w:rsidP="007910AC">
            <w:pPr>
              <w:ind w:left="241"/>
            </w:pPr>
          </w:p>
          <w:p w:rsidR="007910AC" w:rsidRDefault="007910AC" w:rsidP="007910AC">
            <w:pPr>
              <w:ind w:left="241"/>
            </w:pPr>
            <w:r>
              <w:t>Namijenjeno je zainteresiranim učenicima.</w:t>
            </w:r>
          </w:p>
        </w:tc>
      </w:tr>
      <w:tr w:rsid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Default="007910AC" w:rsidP="007910AC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7910AC" w:rsidRDefault="007910AC" w:rsidP="007910AC">
            <w:pPr>
              <w:ind w:left="241"/>
            </w:pPr>
            <w:r>
              <w:t xml:space="preserve">prof. Jasna Blečić  prof. Koraljka Brdar-Mijić </w:t>
            </w:r>
          </w:p>
          <w:p w:rsidR="007910AC" w:rsidRDefault="007910AC" w:rsidP="007910AC">
            <w:pPr>
              <w:ind w:left="241"/>
            </w:pPr>
            <w:r>
              <w:t>i učenici 4. razreda zainteresirani za dodatnu nastavu</w:t>
            </w:r>
          </w:p>
        </w:tc>
      </w:tr>
      <w:tr w:rsid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Default="007910AC" w:rsidP="007910AC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7910AC" w:rsidRDefault="007910AC" w:rsidP="007910AC">
            <w:pPr>
              <w:ind w:firstLine="708"/>
            </w:pPr>
            <w:r>
              <w:t>Dodatna nastava će se realizirati kroz 32 nastavna sata.</w:t>
            </w:r>
          </w:p>
          <w:p w:rsidR="007910AC" w:rsidRDefault="007910AC" w:rsidP="007910AC">
            <w:pPr>
              <w:ind w:left="241"/>
            </w:pPr>
          </w:p>
        </w:tc>
      </w:tr>
      <w:tr w:rsid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Default="007910AC" w:rsidP="007910AC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7" w:type="dxa"/>
          </w:tcPr>
          <w:p w:rsidR="007910AC" w:rsidRDefault="007910AC" w:rsidP="007910AC">
            <w:pPr>
              <w:ind w:left="241"/>
            </w:pPr>
          </w:p>
          <w:p w:rsidR="007910AC" w:rsidRDefault="007910AC" w:rsidP="007910AC">
            <w:pPr>
              <w:ind w:firstLine="708"/>
            </w:pPr>
            <w:r>
              <w:t>tijekom školske godine, 1 nastavni sat tjedno</w:t>
            </w:r>
          </w:p>
          <w:p w:rsidR="007910AC" w:rsidRDefault="007910AC" w:rsidP="007910AC">
            <w:pPr>
              <w:ind w:firstLine="708"/>
            </w:pPr>
          </w:p>
          <w:p w:rsidR="007910AC" w:rsidRPr="008C0793" w:rsidRDefault="007910AC" w:rsidP="007910AC">
            <w:pPr>
              <w:ind w:firstLine="708"/>
            </w:pPr>
          </w:p>
        </w:tc>
      </w:tr>
      <w:tr w:rsid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Default="007910AC" w:rsidP="007910AC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7910AC" w:rsidRDefault="007910AC" w:rsidP="007910AC">
            <w:r>
              <w:t>Troškovi papira i fotokopiranja</w:t>
            </w:r>
          </w:p>
        </w:tc>
      </w:tr>
      <w:tr w:rsid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Default="007910AC" w:rsidP="007910AC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7910AC" w:rsidRDefault="007910AC" w:rsidP="007910AC">
            <w:pPr>
              <w:ind w:left="241"/>
            </w:pPr>
            <w:r>
              <w:t>Rezultati učenika na državnoj maturi iz hrvatskog jezika.</w:t>
            </w:r>
          </w:p>
        </w:tc>
      </w:tr>
    </w:tbl>
    <w:p w:rsidR="007910AC" w:rsidRDefault="007910A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3.2 ENGLESKI JEZIK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3.2.1 PRIPREMA ZA DRŽAVNU MATURU A RAZINA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7910AC" w:rsidRP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>DODATNA NASTAVA IZ ENGLESKOG JEZIKA  PRIPREMA ZA POLAGANJE DRŽAVNE MATURE</w:t>
            </w:r>
          </w:p>
        </w:tc>
      </w:tr>
      <w:tr w:rsidR="007910AC" w:rsidRP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>Maja Bukša, prof.</w:t>
            </w:r>
          </w:p>
        </w:tc>
      </w:tr>
      <w:tr w:rsidR="007910AC" w:rsidRP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 xml:space="preserve">- upoznati učenike s Ispitnim katalogom za državnu maturu iz engleskog jezika, strukturom ispita, vrstom i tipom tekstova i tipologijom zadataka ispita više razine državne mature iz engleskog jezika </w:t>
            </w:r>
          </w:p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 xml:space="preserve">- uvježbati strategije za uspješno rješavanje zadataka za višu razinu </w:t>
            </w:r>
          </w:p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 xml:space="preserve">- motivirati učenike za samostalni rad i učenje s ciljem svladavanja gradiva te razvoja jezičnih kompetencija potrebnih za uspješno polaganje ispita državne mature na višoj razini </w:t>
            </w:r>
          </w:p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>- osposobiti učenike za uspješno polaganje ispita državne mature iz engleskog jezika na višoj razini</w:t>
            </w:r>
          </w:p>
        </w:tc>
      </w:tr>
      <w:tr w:rsidR="007910AC" w:rsidRPr="007910AC" w:rsidTr="007910AC">
        <w:trPr>
          <w:trHeight w:val="1770"/>
          <w:tblCellSpacing w:w="20" w:type="dxa"/>
        </w:trPr>
        <w:tc>
          <w:tcPr>
            <w:tcW w:w="2959" w:type="dxa"/>
            <w:shd w:val="clear" w:color="auto" w:fill="CCFFFF"/>
          </w:tcPr>
          <w:p w:rsidR="007910AC" w:rsidRPr="007910AC" w:rsidRDefault="007910AC" w:rsidP="007910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10AC" w:rsidRPr="007910AC" w:rsidRDefault="007910AC" w:rsidP="007910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>- dodatna nastava je namijenjena učenicima koji žele dodatno ponoviti i sistematizirati gradivo iz četverogodišnjeg programa kao i zadatke koji su sadržani u Ispitnom katalogu Nacionalnog centra za vanjsko vrednovanje obrazovanja</w:t>
            </w:r>
          </w:p>
        </w:tc>
      </w:tr>
      <w:tr w:rsidR="007910AC" w:rsidRP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>prof. Maja Bukša i učenici 4. razreda zainteresirani za dodatnu nastavu</w:t>
            </w:r>
          </w:p>
        </w:tc>
      </w:tr>
      <w:tr w:rsidR="007910AC" w:rsidRP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>Dodatna nastava će se realizirati kroz 32 nastavna sata.</w:t>
            </w:r>
          </w:p>
        </w:tc>
      </w:tr>
      <w:tr w:rsidR="007910AC" w:rsidRP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 xml:space="preserve">tijekom školske godine </w:t>
            </w:r>
          </w:p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>(1 nastavni sat tjedno)</w:t>
            </w:r>
          </w:p>
        </w:tc>
      </w:tr>
      <w:tr w:rsidR="007910AC" w:rsidRPr="007910AC" w:rsidTr="007910AC">
        <w:trPr>
          <w:trHeight w:val="989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7910AC" w:rsidRPr="007910AC" w:rsidRDefault="007910AC" w:rsidP="007910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>troškovi papira i fotokopiranja</w:t>
            </w:r>
          </w:p>
        </w:tc>
      </w:tr>
      <w:tr w:rsidR="007910AC" w:rsidRPr="007910AC" w:rsidTr="007910AC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7910AC" w:rsidRPr="007910AC" w:rsidRDefault="007910AC" w:rsidP="00791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 xml:space="preserve">Rezultati učenika na državnoj maturi iz engleskog jezika. </w:t>
            </w:r>
          </w:p>
          <w:p w:rsidR="007910AC" w:rsidRPr="007910AC" w:rsidRDefault="007910AC" w:rsidP="007910AC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AC">
              <w:rPr>
                <w:rFonts w:ascii="Times New Roman" w:eastAsia="Times New Roman" w:hAnsi="Times New Roman"/>
                <w:sz w:val="24"/>
                <w:szCs w:val="24"/>
              </w:rPr>
              <w:t>Planiranje budućih aktivnosti.</w:t>
            </w:r>
          </w:p>
        </w:tc>
      </w:tr>
    </w:tbl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 xml:space="preserve">     3.2.2 PRIPREMA ZA DRŽAVNU MATURU B RAZINA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9"/>
        <w:gridCol w:w="6347"/>
      </w:tblGrid>
      <w:tr w:rsidR="007910AC" w:rsidTr="003E55E8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7910AC" w:rsidRDefault="007910AC" w:rsidP="003E55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aktivnost, program i/ili projekt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910AC" w:rsidRDefault="007910AC" w:rsidP="003E55E8">
            <w:pPr>
              <w:pStyle w:val="TableContents"/>
              <w:snapToGrid w:val="0"/>
              <w:jc w:val="center"/>
            </w:pPr>
            <w:r>
              <w:t xml:space="preserve">POSLOVNI ENGLESKI </w:t>
            </w:r>
          </w:p>
        </w:tc>
      </w:tr>
      <w:tr w:rsidR="007910AC" w:rsidTr="003E55E8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7910AC" w:rsidRDefault="007910AC" w:rsidP="003E55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910AC" w:rsidRDefault="007910AC" w:rsidP="003E55E8">
            <w:pPr>
              <w:snapToGrid w:val="0"/>
              <w:ind w:left="241"/>
            </w:pPr>
            <w:r>
              <w:t xml:space="preserve">Tanja Karas, prof. engleskog jezika i književnosti </w:t>
            </w:r>
          </w:p>
        </w:tc>
      </w:tr>
      <w:tr w:rsidR="007910AC" w:rsidTr="003E55E8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7910AC" w:rsidRDefault="007910AC" w:rsidP="003E55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910AC" w:rsidRDefault="007910AC" w:rsidP="003E55E8">
            <w:pPr>
              <w:pStyle w:val="TableContents"/>
              <w:snapToGrid w:val="0"/>
              <w:ind w:left="241"/>
            </w:pPr>
            <w:r>
              <w:t xml:space="preserve">Upoznati učenike sa specifičnim vokabularom i frazeologijom engleskog jezika u poslovnomm kontekstu. Uputiti učenike na uočavanje i prepoznavanje istih te omogućiti učenicima usvajanje i primjenu znanja potrebnog za uspješnu komunikaciju na engleskom jeziku unutar poslovnih situacija. </w:t>
            </w:r>
          </w:p>
        </w:tc>
      </w:tr>
      <w:tr w:rsidR="007910AC" w:rsidTr="003E55E8">
        <w:trPr>
          <w:trHeight w:val="2192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</w:tcPr>
          <w:p w:rsidR="007910AC" w:rsidRDefault="007910AC" w:rsidP="003E55E8">
            <w:pPr>
              <w:snapToGrid w:val="0"/>
              <w:rPr>
                <w:b/>
              </w:rPr>
            </w:pPr>
          </w:p>
          <w:p w:rsidR="007910AC" w:rsidRDefault="007910AC" w:rsidP="003E55E8">
            <w:pPr>
              <w:rPr>
                <w:b/>
              </w:rPr>
            </w:pPr>
          </w:p>
          <w:p w:rsidR="007910AC" w:rsidRDefault="007910AC" w:rsidP="003E55E8">
            <w:pPr>
              <w:jc w:val="center"/>
              <w:rPr>
                <w:b/>
              </w:rPr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910AC" w:rsidRDefault="007910AC" w:rsidP="003E55E8">
            <w:pPr>
              <w:snapToGrid w:val="0"/>
              <w:ind w:left="241"/>
            </w:pPr>
          </w:p>
          <w:p w:rsidR="007910AC" w:rsidRDefault="007910AC" w:rsidP="003E55E8">
            <w:pPr>
              <w:ind w:left="241"/>
            </w:pPr>
          </w:p>
          <w:p w:rsidR="007910AC" w:rsidRDefault="007910AC" w:rsidP="003E55E8">
            <w:pPr>
              <w:ind w:left="241"/>
            </w:pPr>
          </w:p>
          <w:p w:rsidR="007910AC" w:rsidRDefault="007910AC" w:rsidP="003E55E8">
            <w:pPr>
              <w:ind w:left="241"/>
            </w:pPr>
            <w:r>
              <w:t>Namijenjeno zainteresiranim učenicima trećih i četvrtih razreda</w:t>
            </w:r>
          </w:p>
        </w:tc>
      </w:tr>
      <w:tr w:rsidR="007910AC" w:rsidTr="003E55E8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7910AC" w:rsidRDefault="007910AC" w:rsidP="003E55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7910AC" w:rsidRDefault="007910AC" w:rsidP="003E55E8">
            <w:pPr>
              <w:snapToGrid w:val="0"/>
              <w:ind w:left="241"/>
            </w:pPr>
            <w:r>
              <w:t xml:space="preserve">Tanja Karas, prof. engleskog jezika i književnosti </w:t>
            </w:r>
          </w:p>
        </w:tc>
      </w:tr>
      <w:tr w:rsidR="007910AC" w:rsidTr="003E55E8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7910AC" w:rsidRDefault="007910AC" w:rsidP="003E55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910AC" w:rsidRDefault="007910AC" w:rsidP="003E55E8">
            <w:pPr>
              <w:snapToGrid w:val="0"/>
              <w:ind w:left="241"/>
              <w:rPr>
                <w:rFonts w:ascii="font257" w:eastAsia="font257" w:hAnsi="font257" w:cs="font257"/>
                <w:color w:val="000000"/>
              </w:rPr>
            </w:pPr>
          </w:p>
          <w:p w:rsidR="007910AC" w:rsidRDefault="007910AC" w:rsidP="003E55E8">
            <w:pPr>
              <w:pStyle w:val="TableContents"/>
              <w:snapToGrid w:val="0"/>
              <w:ind w:left="241"/>
              <w:rPr>
                <w:rFonts w:ascii="font257" w:eastAsia="font257" w:hAnsi="font257" w:cs="font257"/>
                <w:color w:val="000000"/>
              </w:rPr>
            </w:pPr>
            <w:r>
              <w:rPr>
                <w:rFonts w:ascii="font257" w:eastAsia="font257" w:hAnsi="font257" w:cs="font257"/>
                <w:color w:val="000000"/>
              </w:rPr>
              <w:t>Jedan nastavni sat tjedno, 32 -35 sati godišnje</w:t>
            </w:r>
          </w:p>
          <w:p w:rsidR="007910AC" w:rsidRDefault="007910AC" w:rsidP="003E55E8">
            <w:pPr>
              <w:snapToGrid w:val="0"/>
              <w:ind w:left="241"/>
            </w:pPr>
          </w:p>
        </w:tc>
      </w:tr>
      <w:tr w:rsidR="007910AC" w:rsidTr="003E55E8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7910AC" w:rsidRDefault="007910AC" w:rsidP="003E55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910AC" w:rsidRDefault="007910AC" w:rsidP="003E55E8">
            <w:pPr>
              <w:pStyle w:val="TableContents"/>
              <w:snapToGrid w:val="0"/>
              <w:ind w:left="241"/>
              <w:rPr>
                <w:rFonts w:ascii="font257" w:eastAsia="font257" w:hAnsi="font257" w:cs="font257"/>
                <w:color w:val="000000"/>
              </w:rPr>
            </w:pPr>
            <w:r>
              <w:rPr>
                <w:rFonts w:ascii="font257" w:eastAsia="font257" w:hAnsi="font257" w:cs="font257"/>
                <w:color w:val="000000"/>
              </w:rPr>
              <w:t>Tijekom školske godine 2014./2015.</w:t>
            </w:r>
          </w:p>
        </w:tc>
      </w:tr>
      <w:tr w:rsidR="007910AC" w:rsidTr="003E55E8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7910AC" w:rsidRDefault="007910AC" w:rsidP="003E55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910AC" w:rsidRDefault="007910AC" w:rsidP="003E55E8">
            <w:pPr>
              <w:snapToGrid w:val="0"/>
            </w:pPr>
          </w:p>
          <w:p w:rsidR="007910AC" w:rsidRDefault="007910AC" w:rsidP="003E55E8">
            <w:pPr>
              <w:snapToGrid w:val="0"/>
              <w:ind w:left="360"/>
            </w:pPr>
            <w:r>
              <w:t>Nema troškova</w:t>
            </w:r>
          </w:p>
        </w:tc>
      </w:tr>
      <w:tr w:rsidR="007910AC" w:rsidTr="003E55E8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7910AC" w:rsidRDefault="007910AC" w:rsidP="003E55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910AC" w:rsidRDefault="007910AC" w:rsidP="003E55E8">
            <w:pPr>
              <w:snapToGrid w:val="0"/>
              <w:ind w:left="241"/>
            </w:pPr>
          </w:p>
          <w:p w:rsidR="007910AC" w:rsidRDefault="007910AC" w:rsidP="003E55E8">
            <w:pPr>
              <w:pStyle w:val="TableContents"/>
              <w:snapToGrid w:val="0"/>
              <w:ind w:left="241"/>
            </w:pPr>
            <w:r>
              <w:t xml:space="preserve">Radni listići </w:t>
            </w:r>
          </w:p>
        </w:tc>
      </w:tr>
    </w:tbl>
    <w:p w:rsidR="007910AC" w:rsidRPr="00377FBB" w:rsidRDefault="007910A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910AC" w:rsidRDefault="007910A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910AC" w:rsidRDefault="007910A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910AC" w:rsidRDefault="007910A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3.3 MATEMATIKA</w:t>
      </w:r>
    </w:p>
    <w:tbl>
      <w:tblPr>
        <w:tblW w:w="0" w:type="auto"/>
        <w:tblInd w:w="10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974"/>
        <w:gridCol w:w="6174"/>
      </w:tblGrid>
      <w:tr w:rsidR="007910AC" w:rsidTr="003E55E8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7910AC" w:rsidRDefault="007910AC" w:rsidP="003E55E8">
            <w:r>
              <w:t>aktivnost, program i/ili projekt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910AC" w:rsidRDefault="007910AC" w:rsidP="003E55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DODATNA NASTAVA IZ MATEMATIKE </w:t>
            </w:r>
          </w:p>
          <w:p w:rsidR="007910AC" w:rsidRDefault="007910AC" w:rsidP="003E55E8">
            <w:pPr>
              <w:rPr>
                <w:b/>
                <w:bCs/>
              </w:rPr>
            </w:pPr>
            <w:r>
              <w:rPr>
                <w:b/>
                <w:bCs/>
              </w:rPr>
              <w:t>- priprema učenika za polaganje državne mature</w:t>
            </w:r>
          </w:p>
        </w:tc>
      </w:tr>
      <w:tr w:rsidR="007910AC" w:rsidTr="003E55E8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7910AC" w:rsidRDefault="007910AC" w:rsidP="003E55E8">
            <w:r>
              <w:t>voditelj/i aktivnosti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7910AC" w:rsidRDefault="007910AC" w:rsidP="003E55E8">
            <w:r>
              <w:t>Đurđica Kolar, prof.</w:t>
            </w:r>
          </w:p>
          <w:p w:rsidR="007910AC" w:rsidRDefault="007910AC" w:rsidP="003E55E8">
            <w:r>
              <w:t>Mirjana Humski-Mihalović, prof.</w:t>
            </w:r>
          </w:p>
        </w:tc>
      </w:tr>
      <w:tr w:rsidR="007910AC" w:rsidTr="003E55E8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7910AC" w:rsidRDefault="007910AC" w:rsidP="003E55E8">
            <w:r>
              <w:t>ciljevi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7910AC" w:rsidRDefault="007910AC" w:rsidP="007910AC">
            <w:pPr>
              <w:spacing w:after="0"/>
            </w:pPr>
            <w:r>
              <w:t>Pripremanje učenika za polaganje državne mature</w:t>
            </w:r>
          </w:p>
          <w:p w:rsidR="007910AC" w:rsidRDefault="007910AC" w:rsidP="007910AC">
            <w:pPr>
              <w:spacing w:after="0"/>
            </w:pPr>
            <w:r>
              <w:t>- razvijanje preciznosti i konciznosti u izražavanju</w:t>
            </w:r>
          </w:p>
          <w:p w:rsidR="007910AC" w:rsidRDefault="007910AC" w:rsidP="007910AC">
            <w:pPr>
              <w:spacing w:after="0"/>
            </w:pPr>
            <w:r>
              <w:t>- poticanje razvoja kognitivnih sposobnosti</w:t>
            </w:r>
          </w:p>
          <w:p w:rsidR="007910AC" w:rsidRDefault="007910AC" w:rsidP="007910AC">
            <w:pPr>
              <w:spacing w:after="0"/>
            </w:pPr>
            <w:r>
              <w:t>- uviđanje analogija i osposobljavanje učenika za rad s istima</w:t>
            </w:r>
          </w:p>
          <w:p w:rsidR="007910AC" w:rsidRDefault="007910AC" w:rsidP="007910AC">
            <w:pPr>
              <w:spacing w:after="0"/>
            </w:pPr>
            <w:r>
              <w:t>- razvijanje urednosti, ustrajnosti, sistematičnosti i preciznosti</w:t>
            </w:r>
          </w:p>
          <w:p w:rsidR="007910AC" w:rsidRDefault="007910AC" w:rsidP="007910AC">
            <w:pPr>
              <w:spacing w:after="0"/>
            </w:pPr>
            <w:r>
              <w:t xml:space="preserve">  u radu</w:t>
            </w:r>
          </w:p>
          <w:p w:rsidR="007910AC" w:rsidRDefault="007910AC" w:rsidP="007910AC">
            <w:pPr>
              <w:spacing w:after="0"/>
            </w:pPr>
            <w:r>
              <w:t>- osposobljavanje učenika za primjenu usvojenih znanja u</w:t>
            </w:r>
          </w:p>
          <w:p w:rsidR="007910AC" w:rsidRDefault="007910AC" w:rsidP="007910AC">
            <w:pPr>
              <w:spacing w:after="0"/>
            </w:pPr>
            <w:r>
              <w:t xml:space="preserve">  nastavku školovanja</w:t>
            </w:r>
          </w:p>
        </w:tc>
      </w:tr>
      <w:tr w:rsidR="007910AC" w:rsidTr="003E55E8">
        <w:trPr>
          <w:trHeight w:val="2192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</w:tcPr>
          <w:p w:rsidR="007910AC" w:rsidRDefault="007910AC" w:rsidP="003E55E8"/>
          <w:p w:rsidR="007910AC" w:rsidRDefault="007910AC" w:rsidP="003E55E8"/>
          <w:p w:rsidR="007910AC" w:rsidRDefault="007910AC" w:rsidP="003E55E8">
            <w:r>
              <w:t>namjena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7910AC" w:rsidRDefault="007910AC" w:rsidP="007910AC">
            <w:pPr>
              <w:spacing w:after="0"/>
            </w:pPr>
            <w:r>
              <w:t>Dodatna nastava je namijenjena učenicima koji žele</w:t>
            </w:r>
          </w:p>
          <w:p w:rsidR="007910AC" w:rsidRDefault="007910AC" w:rsidP="007910AC">
            <w:pPr>
              <w:spacing w:after="0"/>
            </w:pPr>
            <w:r>
              <w:t>dodatno ponoviti i sistematizirati gradivo iz</w:t>
            </w:r>
          </w:p>
          <w:p w:rsidR="007910AC" w:rsidRDefault="007910AC" w:rsidP="007910AC">
            <w:pPr>
              <w:spacing w:after="0"/>
            </w:pPr>
            <w:r>
              <w:t>četverogodišnjeg programa kao i zadatke koji su sadržani u</w:t>
            </w:r>
          </w:p>
          <w:p w:rsidR="007910AC" w:rsidRDefault="007910AC" w:rsidP="007910AC">
            <w:pPr>
              <w:spacing w:after="0"/>
            </w:pPr>
            <w:r>
              <w:t>Ispitnom katalogu Nacionalnog centra za vanjsko</w:t>
            </w:r>
          </w:p>
          <w:p w:rsidR="007910AC" w:rsidRDefault="007910AC" w:rsidP="007910AC">
            <w:pPr>
              <w:spacing w:after="0"/>
            </w:pPr>
            <w:r>
              <w:t>vrednovanje obrazovanja, kako bi što uspješnije položili ispite državne mature.</w:t>
            </w:r>
          </w:p>
        </w:tc>
      </w:tr>
      <w:tr w:rsidR="007910AC" w:rsidTr="003E55E8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7910AC" w:rsidRDefault="007910AC" w:rsidP="003E55E8">
            <w:r>
              <w:t xml:space="preserve">nositelji aktivnosti, programa i/ili projekta 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910AC" w:rsidRDefault="007910AC" w:rsidP="003E55E8">
            <w:r>
              <w:t>Profesorice Đurđica Kolar i Mirjana Humski-Mihalović, te učenici četvrtih razreda.</w:t>
            </w:r>
          </w:p>
        </w:tc>
      </w:tr>
      <w:tr w:rsidR="007910AC" w:rsidTr="003E55E8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7910AC" w:rsidRDefault="007910AC" w:rsidP="003E55E8">
            <w:r>
              <w:t>način realizacije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7910AC" w:rsidRDefault="007910AC" w:rsidP="003E55E8">
            <w:r>
              <w:t>Dodatna nastava će se realizirati kroz 32 nastavna sata tijekom 2015./2016. školske godine.</w:t>
            </w:r>
          </w:p>
        </w:tc>
      </w:tr>
      <w:tr w:rsidR="007910AC" w:rsidTr="003E55E8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7910AC" w:rsidRDefault="007910AC" w:rsidP="003E55E8">
            <w:r>
              <w:t>vremenik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7910AC" w:rsidRDefault="007910AC" w:rsidP="003E55E8">
            <w:r>
              <w:t>Tijekom školske godine</w:t>
            </w:r>
          </w:p>
        </w:tc>
      </w:tr>
      <w:tr w:rsidR="007910AC" w:rsidTr="003E55E8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7910AC" w:rsidRDefault="007910AC" w:rsidP="003E55E8">
            <w:r>
              <w:t>troškovnik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7910AC" w:rsidRDefault="007910AC" w:rsidP="003E55E8">
            <w:r>
              <w:t xml:space="preserve">Troškovi za potrošni materijal: papiri (A3 i A4 ), </w:t>
            </w:r>
          </w:p>
          <w:p w:rsidR="007910AC" w:rsidRDefault="007910AC" w:rsidP="003E55E8">
            <w:r>
              <w:t>printanje i fotokopiranje</w:t>
            </w:r>
          </w:p>
        </w:tc>
      </w:tr>
      <w:tr w:rsidR="007910AC" w:rsidTr="003E55E8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7910AC" w:rsidRDefault="007910AC" w:rsidP="003E55E8">
            <w:r>
              <w:t>način vrednovanja i način korištenja rezultata vrednovanja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7910AC" w:rsidRDefault="007910AC" w:rsidP="003E55E8">
            <w:r>
              <w:t>Evaluacija i samoevaluacija.</w:t>
            </w:r>
          </w:p>
          <w:p w:rsidR="007910AC" w:rsidRDefault="007910AC" w:rsidP="003E55E8">
            <w:r>
              <w:t>Rezultati postignuti na državnoj maturi.</w:t>
            </w:r>
          </w:p>
          <w:p w:rsidR="007910AC" w:rsidRDefault="007910AC" w:rsidP="003E55E8">
            <w:r>
              <w:t>Planiranje budućih aktivnosti.</w:t>
            </w:r>
          </w:p>
        </w:tc>
      </w:tr>
    </w:tbl>
    <w:p w:rsidR="007910AC" w:rsidRPr="00377FBB" w:rsidRDefault="007910A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0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RAČUNOVODSTVO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aktivnost, program i/ili projekt</w:t>
            </w:r>
          </w:p>
        </w:tc>
        <w:tc>
          <w:tcPr>
            <w:tcW w:w="6227" w:type="dxa"/>
            <w:vAlign w:val="center"/>
          </w:tcPr>
          <w:p w:rsidR="003E55E8" w:rsidRDefault="003E55E8" w:rsidP="003E55E8">
            <w:r>
              <w:t>Dodatna nastava iz računovodstva 4</w:t>
            </w:r>
          </w:p>
          <w:p w:rsidR="003E55E8" w:rsidRDefault="003E55E8" w:rsidP="003E55E8"/>
          <w:p w:rsidR="003E55E8" w:rsidRPr="00C63602" w:rsidRDefault="003E55E8" w:rsidP="003E55E8"/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voditelj/i aktivnosti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Anđelka Pogorilić,Gorana Finka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ciljevi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Motivirati i pripremiti učenike za izvrsnost u struci</w:t>
            </w:r>
          </w:p>
        </w:tc>
      </w:tr>
      <w:tr w:rsidR="003E55E8" w:rsidRPr="00C63602" w:rsidTr="003E55E8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3E55E8" w:rsidRPr="00C63602" w:rsidRDefault="003E55E8" w:rsidP="003E55E8"/>
          <w:p w:rsidR="003E55E8" w:rsidRPr="00C63602" w:rsidRDefault="003E55E8" w:rsidP="003E55E8"/>
          <w:p w:rsidR="003E55E8" w:rsidRPr="00C63602" w:rsidRDefault="003E55E8" w:rsidP="003E55E8">
            <w:r w:rsidRPr="00C63602">
              <w:t>namjena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Uspješnim i zainteresiranim učenicima 4.razreda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3E55E8" w:rsidRPr="00C63602" w:rsidRDefault="003E55E8" w:rsidP="003E55E8">
            <w:r>
              <w:t>Anđelka Pogorilić i Gorana Finka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način realizacije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1 sat tjedno prema tjednom rasporedu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vremenik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Petkom predsat ili sedmi sat od 18.rujna 2015. do 11.svibnja 2015.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troškovnik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U sklopu tjedne norme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način vrednovanja i način korištenja rezultata vrednovanja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Evaulacija unutar grupe</w:t>
            </w:r>
          </w:p>
        </w:tc>
      </w:tr>
    </w:tbl>
    <w:p w:rsidR="00127DDB" w:rsidRPr="00377FBB" w:rsidRDefault="00127DDB" w:rsidP="00127DDB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ind w:left="360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ind w:left="360"/>
        <w:rPr>
          <w:rFonts w:ascii="Times New Roman" w:hAnsi="Times New Roman"/>
          <w:iCs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ind w:left="360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4. DOPUNSKA NASTAVA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4.1 ENGLESKI JEZIK</w:t>
      </w:r>
    </w:p>
    <w:tbl>
      <w:tblPr>
        <w:tblW w:w="9739" w:type="dxa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"/>
        <w:gridCol w:w="3342"/>
        <w:gridCol w:w="60"/>
        <w:gridCol w:w="6217"/>
        <w:gridCol w:w="60"/>
      </w:tblGrid>
      <w:tr w:rsidR="003E55E8" w:rsidRPr="003E55E8" w:rsidTr="003E55E8">
        <w:trPr>
          <w:trHeight w:hRule="exact" w:val="1193"/>
        </w:trPr>
        <w:tc>
          <w:tcPr>
            <w:tcW w:w="60" w:type="dxa"/>
            <w:vMerge w:val="restart"/>
            <w:tcBorders>
              <w:top w:val="single" w:sz="8" w:space="0" w:color="EBE9D7"/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342" w:type="dxa"/>
            <w:tcBorders>
              <w:top w:val="single" w:sz="8" w:space="0" w:color="EBE9D7"/>
              <w:left w:val="single" w:sz="6" w:space="0" w:color="ACA899"/>
              <w:bottom w:val="single" w:sz="6" w:space="0" w:color="ACA899"/>
              <w:right w:val="single" w:sz="6" w:space="0" w:color="EBE9D7"/>
            </w:tcBorders>
            <w:shd w:val="clear" w:color="auto" w:fill="CCFFFF"/>
          </w:tcPr>
          <w:p w:rsidR="003E55E8" w:rsidRPr="003E55E8" w:rsidRDefault="003E55E8" w:rsidP="003E55E8">
            <w:pPr>
              <w:widowControl w:val="0"/>
              <w:spacing w:before="3" w:after="0" w:line="160" w:lineRule="exact"/>
              <w:rPr>
                <w:rFonts w:asciiTheme="minorHAnsi" w:eastAsiaTheme="minorHAnsi" w:hAnsiTheme="minorHAnsi" w:cstheme="minorBidi"/>
                <w:sz w:val="16"/>
                <w:szCs w:val="16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82" w:lineRule="auto"/>
              <w:ind w:left="1126" w:right="353" w:hanging="721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vno</w:t>
            </w:r>
            <w:r w:rsidRPr="003E55E8">
              <w:rPr>
                <w:rFonts w:cs="Calibri"/>
                <w:b/>
                <w:bCs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t</w:t>
            </w:r>
            <w:proofErr w:type="spellEnd"/>
            <w:r w:rsidRPr="003E55E8">
              <w:rPr>
                <w:rFonts w:cs="Calibri"/>
                <w:b/>
                <w:bCs/>
                <w:lang w:val="en-US"/>
              </w:rPr>
              <w:t>,</w:t>
            </w:r>
            <w:r w:rsidRPr="003E55E8">
              <w:rPr>
                <w:rFonts w:cs="Calibri"/>
                <w:b/>
                <w:bCs/>
                <w:spacing w:val="15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2"/>
                <w:lang w:val="en-US"/>
              </w:rPr>
              <w:t>g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lang w:val="en-US"/>
              </w:rPr>
              <w:t>m</w:t>
            </w:r>
            <w:r w:rsidRPr="003E55E8">
              <w:rPr>
                <w:rFonts w:cs="Calibri"/>
                <w:b/>
                <w:bCs/>
                <w:spacing w:val="8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spacing w:val="5"/>
                <w:w w:val="102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7"/>
                <w:w w:val="102"/>
                <w:lang w:val="en-US"/>
              </w:rPr>
              <w:t>/</w:t>
            </w:r>
            <w:proofErr w:type="spellStart"/>
            <w:r w:rsidRPr="003E55E8">
              <w:rPr>
                <w:rFonts w:cs="Calibri"/>
                <w:b/>
                <w:bCs/>
                <w:spacing w:val="5"/>
                <w:w w:val="102"/>
                <w:lang w:val="en-US"/>
              </w:rPr>
              <w:t>il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2"/>
                <w:w w:val="10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6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t</w:t>
            </w:r>
            <w:proofErr w:type="spellEnd"/>
          </w:p>
        </w:tc>
        <w:tc>
          <w:tcPr>
            <w:tcW w:w="60" w:type="dxa"/>
            <w:tcBorders>
              <w:top w:val="single" w:sz="8" w:space="0" w:color="EBE9D7"/>
              <w:left w:val="single" w:sz="6" w:space="0" w:color="EBE9D7"/>
              <w:bottom w:val="nil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217" w:type="dxa"/>
            <w:tcBorders>
              <w:top w:val="single" w:sz="8" w:space="0" w:color="EBE9D7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3E55E8" w:rsidRPr="003E55E8" w:rsidRDefault="003E55E8" w:rsidP="003E55E8">
            <w:pPr>
              <w:widowControl w:val="0"/>
              <w:spacing w:before="3"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40" w:lineRule="auto"/>
              <w:ind w:left="89" w:right="-20"/>
              <w:jc w:val="center"/>
              <w:rPr>
                <w:rFonts w:cs="Calibri"/>
                <w:lang w:val="en-US"/>
              </w:rPr>
            </w:pPr>
            <w:r w:rsidRPr="003E55E8">
              <w:rPr>
                <w:rFonts w:cs="Calibri"/>
                <w:b/>
                <w:bCs/>
                <w:spacing w:val="-7"/>
                <w:lang w:val="en-US"/>
              </w:rPr>
              <w:t>D</w:t>
            </w:r>
            <w:r w:rsidRPr="003E55E8">
              <w:rPr>
                <w:rFonts w:cs="Calibri"/>
                <w:b/>
                <w:bCs/>
                <w:spacing w:val="-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3"/>
                <w:lang w:val="en-US"/>
              </w:rPr>
              <w:t>U</w:t>
            </w:r>
            <w:r w:rsidRPr="003E55E8">
              <w:rPr>
                <w:rFonts w:cs="Calibri"/>
                <w:b/>
                <w:bCs/>
                <w:spacing w:val="2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K</w:t>
            </w:r>
            <w:r w:rsidRPr="003E55E8">
              <w:rPr>
                <w:rFonts w:cs="Calibri"/>
                <w:b/>
                <w:bCs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15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spacing w:val="2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AS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2"/>
                <w:lang w:val="en-US"/>
              </w:rPr>
              <w:t>V</w:t>
            </w:r>
            <w:r w:rsidRPr="003E55E8">
              <w:rPr>
                <w:rFonts w:cs="Calibri"/>
                <w:b/>
                <w:bCs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12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lang w:val="en-US"/>
              </w:rPr>
              <w:t>IZ</w:t>
            </w:r>
            <w:r w:rsidRPr="003E55E8">
              <w:rPr>
                <w:rFonts w:cs="Calibri"/>
                <w:b/>
                <w:bCs/>
                <w:spacing w:val="-4"/>
                <w:lang w:val="en-US"/>
              </w:rPr>
              <w:t xml:space="preserve"> ENGLESKOG</w:t>
            </w:r>
            <w:r w:rsidRPr="003E55E8">
              <w:rPr>
                <w:rFonts w:cs="Calibri"/>
                <w:b/>
                <w:bCs/>
                <w:spacing w:val="25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-4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2"/>
                <w:w w:val="102"/>
                <w:lang w:val="en-US"/>
              </w:rPr>
              <w:t>Z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 S DOPISIVANJEM</w:t>
            </w:r>
          </w:p>
        </w:tc>
        <w:tc>
          <w:tcPr>
            <w:tcW w:w="60" w:type="dxa"/>
            <w:vMerge w:val="restart"/>
            <w:tcBorders>
              <w:top w:val="single" w:sz="8" w:space="0" w:color="EBE9D7"/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E55E8" w:rsidRPr="003E55E8" w:rsidTr="003E55E8">
        <w:trPr>
          <w:trHeight w:hRule="exact" w:val="1216"/>
        </w:trPr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3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  <w:shd w:val="clear" w:color="auto" w:fill="CCFFFF"/>
          </w:tcPr>
          <w:p w:rsidR="003E55E8" w:rsidRPr="003E55E8" w:rsidRDefault="003E55E8" w:rsidP="003E55E8">
            <w:pPr>
              <w:widowControl w:val="0"/>
              <w:spacing w:before="7" w:after="0" w:line="130" w:lineRule="exact"/>
              <w:rPr>
                <w:rFonts w:asciiTheme="minorHAnsi" w:eastAsiaTheme="minorHAnsi" w:hAnsiTheme="minorHAnsi" w:cstheme="minorBidi"/>
                <w:sz w:val="13"/>
                <w:szCs w:val="13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00" w:lineRule="exact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40" w:lineRule="auto"/>
              <w:ind w:left="555" w:right="-20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vod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-8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l</w:t>
            </w:r>
            <w:r w:rsidRPr="003E55E8">
              <w:rPr>
                <w:rFonts w:cs="Calibri"/>
                <w:b/>
                <w:bCs/>
                <w:spacing w:val="2"/>
                <w:lang w:val="en-US"/>
              </w:rPr>
              <w:t>j</w:t>
            </w:r>
            <w:proofErr w:type="spellEnd"/>
            <w:r w:rsidRPr="003E55E8">
              <w:rPr>
                <w:rFonts w:cs="Calibri"/>
                <w:b/>
                <w:bCs/>
                <w:spacing w:val="-7"/>
                <w:lang w:val="en-US"/>
              </w:rPr>
              <w:t>/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17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spacing w:val="5"/>
                <w:w w:val="102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vno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i</w:t>
            </w:r>
            <w:proofErr w:type="spellEnd"/>
          </w:p>
        </w:tc>
        <w:tc>
          <w:tcPr>
            <w:tcW w:w="60" w:type="dxa"/>
            <w:tcBorders>
              <w:top w:val="nil"/>
              <w:left w:val="single" w:sz="6" w:space="0" w:color="EBE9D7"/>
              <w:bottom w:val="nil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21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3E55E8" w:rsidRPr="003E55E8" w:rsidRDefault="003E55E8" w:rsidP="003E55E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40" w:lineRule="auto"/>
              <w:ind w:left="329" w:right="-20"/>
              <w:jc w:val="center"/>
              <w:rPr>
                <w:rFonts w:cs="Calibri"/>
                <w:lang w:val="en-US"/>
              </w:rPr>
            </w:pPr>
            <w:r w:rsidRPr="003E55E8">
              <w:rPr>
                <w:rFonts w:cs="Calibri"/>
                <w:spacing w:val="2"/>
                <w:lang w:val="en-US"/>
              </w:rPr>
              <w:t>p</w:t>
            </w:r>
            <w:r w:rsidRPr="003E55E8">
              <w:rPr>
                <w:rFonts w:cs="Calibri"/>
                <w:spacing w:val="-4"/>
                <w:lang w:val="en-US"/>
              </w:rPr>
              <w:t>r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spacing w:val="6"/>
                <w:lang w:val="en-US"/>
              </w:rPr>
              <w:t>f</w:t>
            </w:r>
            <w:r w:rsidRPr="003E55E8">
              <w:rPr>
                <w:rFonts w:cs="Calibri"/>
                <w:lang w:val="en-US"/>
              </w:rPr>
              <w:t xml:space="preserve">. </w:t>
            </w:r>
            <w:r w:rsidRPr="003E55E8">
              <w:rPr>
                <w:rFonts w:cs="Calibri"/>
                <w:spacing w:val="3"/>
                <w:lang w:val="en-US"/>
              </w:rPr>
              <w:t xml:space="preserve"> Irena </w:t>
            </w:r>
            <w:proofErr w:type="spellStart"/>
            <w:r w:rsidRPr="003E55E8">
              <w:rPr>
                <w:rFonts w:cs="Calibri"/>
                <w:spacing w:val="3"/>
                <w:lang w:val="en-US"/>
              </w:rPr>
              <w:t>Troskot-Stipaničev</w:t>
            </w:r>
            <w:proofErr w:type="spellEnd"/>
          </w:p>
        </w:tc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E55E8" w:rsidRPr="003E55E8" w:rsidTr="003E55E8">
        <w:trPr>
          <w:trHeight w:hRule="exact" w:val="1201"/>
        </w:trPr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3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  <w:shd w:val="clear" w:color="auto" w:fill="CCFFFF"/>
          </w:tcPr>
          <w:p w:rsidR="003E55E8" w:rsidRPr="003E55E8" w:rsidRDefault="003E55E8" w:rsidP="003E55E8">
            <w:pPr>
              <w:widowControl w:val="0"/>
              <w:spacing w:before="2" w:after="0" w:line="170" w:lineRule="exact"/>
              <w:rPr>
                <w:rFonts w:asciiTheme="minorHAnsi" w:eastAsiaTheme="minorHAnsi" w:hAnsiTheme="minorHAnsi" w:cstheme="minorBidi"/>
                <w:sz w:val="17"/>
                <w:szCs w:val="17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68" w:lineRule="auto"/>
              <w:ind w:left="886" w:right="162" w:hanging="661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4"/>
                <w:lang w:val="en-US"/>
              </w:rPr>
              <w:t>c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il</w:t>
            </w:r>
            <w:r w:rsidRPr="003E55E8">
              <w:rPr>
                <w:rFonts w:cs="Calibri"/>
                <w:b/>
                <w:bCs/>
                <w:spacing w:val="-1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6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v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spacing w:val="10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vno</w:t>
            </w:r>
            <w:r w:rsidRPr="003E55E8">
              <w:rPr>
                <w:rFonts w:cs="Calibri"/>
                <w:b/>
                <w:bCs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-10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lang w:val="en-US"/>
              </w:rPr>
              <w:t>,</w:t>
            </w:r>
            <w:r w:rsidRPr="003E55E8">
              <w:rPr>
                <w:rFonts w:cs="Calibri"/>
                <w:b/>
                <w:bCs/>
                <w:spacing w:val="1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2"/>
                <w:w w:val="102"/>
                <w:lang w:val="en-US"/>
              </w:rPr>
              <w:t>g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m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w w:val="102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7"/>
                <w:lang w:val="en-US"/>
              </w:rPr>
              <w:t>/</w:t>
            </w:r>
            <w:proofErr w:type="spellStart"/>
            <w:r w:rsidRPr="003E55E8">
              <w:rPr>
                <w:rFonts w:cs="Calibri"/>
                <w:b/>
                <w:bCs/>
                <w:spacing w:val="5"/>
                <w:lang w:val="en-US"/>
              </w:rPr>
              <w:t>il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spacing w:val="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12"/>
                <w:w w:val="10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6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</w:p>
        </w:tc>
        <w:tc>
          <w:tcPr>
            <w:tcW w:w="60" w:type="dxa"/>
            <w:tcBorders>
              <w:top w:val="nil"/>
              <w:left w:val="single" w:sz="6" w:space="0" w:color="EBE9D7"/>
              <w:bottom w:val="nil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21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3E55E8" w:rsidRPr="003E55E8" w:rsidRDefault="003E55E8" w:rsidP="003E55E8">
            <w:pPr>
              <w:widowControl w:val="0"/>
              <w:spacing w:before="7" w:after="0" w:line="240" w:lineRule="auto"/>
              <w:ind w:left="172" w:right="-20" w:hanging="3544"/>
              <w:jc w:val="center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spacing w:val="3"/>
                <w:lang w:val="en-US"/>
              </w:rPr>
              <w:t>P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lang w:val="en-US"/>
              </w:rPr>
              <w:t>m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spacing w:val="-20"/>
                <w:lang w:val="en-US"/>
              </w:rPr>
              <w:t>ć</w:t>
            </w:r>
            <w:r w:rsidRPr="003E55E8">
              <w:rPr>
                <w:rFonts w:cs="Calibri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spacing w:val="1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u</w:t>
            </w:r>
            <w:r w:rsidRPr="003E55E8">
              <w:rPr>
                <w:rFonts w:cs="Calibri"/>
                <w:spacing w:val="-5"/>
                <w:lang w:val="en-US"/>
              </w:rPr>
              <w:t>č</w:t>
            </w:r>
            <w:r w:rsidRPr="003E55E8">
              <w:rPr>
                <w:rFonts w:cs="Calibri"/>
                <w:spacing w:val="8"/>
                <w:lang w:val="en-US"/>
              </w:rPr>
              <w:t>e</w:t>
            </w:r>
            <w:r w:rsidRPr="003E55E8">
              <w:rPr>
                <w:rFonts w:cs="Calibri"/>
                <w:spacing w:val="-13"/>
                <w:lang w:val="en-US"/>
              </w:rPr>
              <w:t>n</w:t>
            </w:r>
            <w:r w:rsidRPr="003E55E8">
              <w:rPr>
                <w:rFonts w:cs="Calibri"/>
                <w:spacing w:val="8"/>
                <w:lang w:val="en-US"/>
              </w:rPr>
              <w:t>i</w:t>
            </w:r>
            <w:r w:rsidRPr="003E55E8">
              <w:rPr>
                <w:rFonts w:cs="Calibri"/>
                <w:spacing w:val="-5"/>
                <w:lang w:val="en-US"/>
              </w:rPr>
              <w:t>c</w:t>
            </w:r>
            <w:r w:rsidRPr="003E55E8">
              <w:rPr>
                <w:rFonts w:cs="Calibri"/>
                <w:spacing w:val="-7"/>
                <w:lang w:val="en-US"/>
              </w:rPr>
              <w:t>i</w:t>
            </w:r>
            <w:r w:rsidRPr="003E55E8">
              <w:rPr>
                <w:rFonts w:cs="Calibri"/>
                <w:lang w:val="en-US"/>
              </w:rPr>
              <w:t>ma</w:t>
            </w:r>
            <w:proofErr w:type="spellEnd"/>
            <w:r w:rsidRPr="003E55E8">
              <w:rPr>
                <w:rFonts w:cs="Calibri"/>
                <w:spacing w:val="11"/>
                <w:lang w:val="en-US"/>
              </w:rPr>
              <w:t xml:space="preserve"> </w:t>
            </w:r>
            <w:r w:rsidRPr="003E55E8">
              <w:rPr>
                <w:rFonts w:cs="Calibri"/>
                <w:lang w:val="en-US"/>
              </w:rPr>
              <w:t>u</w:t>
            </w:r>
            <w:r w:rsidRPr="003E55E8">
              <w:rPr>
                <w:rFonts w:cs="Calibri"/>
                <w:spacing w:val="-1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s</w:t>
            </w:r>
            <w:r w:rsidRPr="003E55E8">
              <w:rPr>
                <w:rFonts w:cs="Calibri"/>
                <w:spacing w:val="-12"/>
                <w:lang w:val="en-US"/>
              </w:rPr>
              <w:t>v</w:t>
            </w:r>
            <w:r w:rsidRPr="003E55E8">
              <w:rPr>
                <w:rFonts w:cs="Calibri"/>
                <w:spacing w:val="8"/>
                <w:lang w:val="en-US"/>
              </w:rPr>
              <w:t>l</w:t>
            </w:r>
            <w:r w:rsidRPr="003E55E8">
              <w:rPr>
                <w:rFonts w:cs="Calibri"/>
                <w:spacing w:val="-3"/>
                <w:lang w:val="en-US"/>
              </w:rPr>
              <w:t>a</w:t>
            </w:r>
            <w:r w:rsidRPr="003E55E8">
              <w:rPr>
                <w:rFonts w:cs="Calibri"/>
                <w:spacing w:val="2"/>
                <w:lang w:val="en-US"/>
              </w:rPr>
              <w:t>d</w:t>
            </w:r>
            <w:r w:rsidRPr="003E55E8">
              <w:rPr>
                <w:rFonts w:cs="Calibri"/>
                <w:spacing w:val="-3"/>
                <w:lang w:val="en-US"/>
              </w:rPr>
              <w:t>a</w:t>
            </w:r>
            <w:r w:rsidRPr="003E55E8">
              <w:rPr>
                <w:rFonts w:cs="Calibri"/>
                <w:spacing w:val="3"/>
                <w:lang w:val="en-US"/>
              </w:rPr>
              <w:t>v</w:t>
            </w:r>
            <w:r w:rsidRPr="003E55E8">
              <w:rPr>
                <w:rFonts w:cs="Calibri"/>
                <w:spacing w:val="-18"/>
                <w:lang w:val="en-US"/>
              </w:rPr>
              <w:t>a</w:t>
            </w:r>
            <w:r w:rsidRPr="003E55E8">
              <w:rPr>
                <w:rFonts w:cs="Calibri"/>
                <w:spacing w:val="2"/>
                <w:lang w:val="en-US"/>
              </w:rPr>
              <w:t>n</w:t>
            </w:r>
            <w:r w:rsidRPr="003E55E8">
              <w:rPr>
                <w:rFonts w:cs="Calibri"/>
                <w:spacing w:val="6"/>
                <w:lang w:val="en-US"/>
              </w:rPr>
              <w:t>j</w:t>
            </w:r>
            <w:r w:rsidRPr="003E55E8">
              <w:rPr>
                <w:rFonts w:cs="Calibri"/>
                <w:lang w:val="en-US"/>
              </w:rPr>
              <w:t>u</w:t>
            </w:r>
            <w:proofErr w:type="spellEnd"/>
            <w:r w:rsidRPr="003E55E8">
              <w:rPr>
                <w:rFonts w:cs="Calibri"/>
                <w:spacing w:val="18"/>
                <w:lang w:val="en-US"/>
              </w:rPr>
              <w:t xml:space="preserve"> </w:t>
            </w:r>
            <w:r w:rsidRPr="003E55E8">
              <w:rPr>
                <w:rFonts w:cs="Calibri"/>
                <w:spacing w:val="-1"/>
                <w:lang w:val="en-US"/>
              </w:rPr>
              <w:t>g</w:t>
            </w:r>
            <w:r w:rsidRPr="003E55E8">
              <w:rPr>
                <w:rFonts w:cs="Calibri"/>
                <w:spacing w:val="-4"/>
                <w:lang w:val="en-US"/>
              </w:rPr>
              <w:t xml:space="preserve">r    </w:t>
            </w:r>
            <w:proofErr w:type="spellStart"/>
            <w:r w:rsidRPr="003E55E8">
              <w:rPr>
                <w:rFonts w:cs="Calibri"/>
                <w:spacing w:val="-4"/>
                <w:lang w:val="en-US"/>
              </w:rPr>
              <w:t>Pomoći</w:t>
            </w:r>
            <w:proofErr w:type="spellEnd"/>
            <w:r w:rsidRPr="003E55E8">
              <w:rPr>
                <w:rFonts w:cs="Calibri"/>
                <w:spacing w:val="-4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4"/>
                <w:lang w:val="en-US"/>
              </w:rPr>
              <w:t>učenicima</w:t>
            </w:r>
            <w:proofErr w:type="spellEnd"/>
            <w:r w:rsidRPr="003E55E8">
              <w:rPr>
                <w:rFonts w:cs="Calibri"/>
                <w:spacing w:val="-4"/>
                <w:lang w:val="en-US"/>
              </w:rPr>
              <w:t xml:space="preserve"> u </w:t>
            </w:r>
            <w:proofErr w:type="spellStart"/>
            <w:r w:rsidRPr="003E55E8">
              <w:rPr>
                <w:rFonts w:cs="Calibri"/>
                <w:spacing w:val="-4"/>
                <w:lang w:val="en-US"/>
              </w:rPr>
              <w:t>svladavanju</w:t>
            </w:r>
            <w:proofErr w:type="spellEnd"/>
            <w:r w:rsidRPr="003E55E8">
              <w:rPr>
                <w:rFonts w:cs="Calibri"/>
                <w:spacing w:val="-4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4"/>
                <w:lang w:val="en-US"/>
              </w:rPr>
              <w:t>gr</w:t>
            </w:r>
            <w:r w:rsidRPr="003E55E8">
              <w:rPr>
                <w:rFonts w:cs="Calibri"/>
                <w:spacing w:val="-3"/>
                <w:lang w:val="en-US"/>
              </w:rPr>
              <w:t>a</w:t>
            </w:r>
            <w:r w:rsidRPr="003E55E8">
              <w:rPr>
                <w:rFonts w:cs="Calibri"/>
                <w:spacing w:val="-13"/>
                <w:lang w:val="en-US"/>
              </w:rPr>
              <w:t>d</w:t>
            </w:r>
            <w:r w:rsidRPr="003E55E8">
              <w:rPr>
                <w:rFonts w:cs="Calibri"/>
                <w:spacing w:val="8"/>
                <w:lang w:val="en-US"/>
              </w:rPr>
              <w:t>i</w:t>
            </w:r>
            <w:r w:rsidRPr="003E55E8">
              <w:rPr>
                <w:rFonts w:cs="Calibri"/>
                <w:spacing w:val="3"/>
                <w:lang w:val="en-US"/>
              </w:rPr>
              <w:t>v</w:t>
            </w:r>
            <w:r w:rsidRPr="003E55E8">
              <w:rPr>
                <w:rFonts w:cs="Calibri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spacing w:val="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engleskog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6"/>
                <w:w w:val="102"/>
                <w:lang w:val="en-US"/>
              </w:rPr>
              <w:t>j</w:t>
            </w:r>
            <w:r w:rsidRPr="003E55E8">
              <w:rPr>
                <w:rFonts w:cs="Calibri"/>
                <w:spacing w:val="8"/>
                <w:w w:val="102"/>
                <w:lang w:val="en-US"/>
              </w:rPr>
              <w:t>e</w:t>
            </w:r>
            <w:r w:rsidRPr="003E55E8">
              <w:rPr>
                <w:rFonts w:cs="Calibri"/>
                <w:spacing w:val="-14"/>
                <w:w w:val="102"/>
                <w:lang w:val="en-US"/>
              </w:rPr>
              <w:t>z</w:t>
            </w:r>
            <w:r w:rsidRPr="003E55E8">
              <w:rPr>
                <w:rFonts w:cs="Calibri"/>
                <w:spacing w:val="8"/>
                <w:w w:val="102"/>
                <w:lang w:val="en-US"/>
              </w:rPr>
              <w:t>i</w:t>
            </w:r>
            <w:r w:rsidRPr="003E55E8">
              <w:rPr>
                <w:rFonts w:cs="Calibri"/>
                <w:spacing w:val="2"/>
                <w:w w:val="102"/>
                <w:lang w:val="en-US"/>
              </w:rPr>
              <w:t>k</w:t>
            </w:r>
            <w:r w:rsidRPr="003E55E8">
              <w:rPr>
                <w:rFonts w:cs="Calibri"/>
                <w:w w:val="102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,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dati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im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   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poticaj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i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motivaciju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za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bolje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praćenje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nastave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,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te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ih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pokušati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osposobiti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za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što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samostalniji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rad.</w:t>
            </w:r>
          </w:p>
        </w:tc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E55E8" w:rsidRPr="003E55E8" w:rsidTr="003E55E8">
        <w:trPr>
          <w:trHeight w:hRule="exact" w:val="1066"/>
        </w:trPr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3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  <w:shd w:val="clear" w:color="auto" w:fill="CCFFFF"/>
          </w:tcPr>
          <w:p w:rsidR="003E55E8" w:rsidRPr="003E55E8" w:rsidRDefault="003E55E8" w:rsidP="003E55E8">
            <w:pPr>
              <w:widowControl w:val="0"/>
              <w:spacing w:before="7" w:after="0" w:line="281" w:lineRule="auto"/>
              <w:ind w:right="673"/>
              <w:jc w:val="center"/>
              <w:rPr>
                <w:rFonts w:cs="Calibri"/>
                <w:b/>
                <w:bCs/>
                <w:w w:val="102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m</w:t>
            </w:r>
            <w:r w:rsidRPr="003E55E8">
              <w:rPr>
                <w:rFonts w:cs="Calibri"/>
                <w:b/>
                <w:bCs/>
                <w:spacing w:val="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6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spacing w:val="7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spacing w:val="5"/>
                <w:w w:val="102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vno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5"/>
                <w:w w:val="102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w w:val="102"/>
                <w:lang w:val="en-US"/>
              </w:rPr>
              <w:t xml:space="preserve">,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2"/>
                <w:lang w:val="en-US"/>
              </w:rPr>
              <w:t>g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m</w:t>
            </w:r>
            <w:r w:rsidRPr="003E55E8">
              <w:rPr>
                <w:rFonts w:cs="Calibri"/>
                <w:b/>
                <w:bCs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spacing w:val="7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7"/>
                <w:lang w:val="en-US"/>
              </w:rPr>
              <w:t>/</w:t>
            </w:r>
            <w:proofErr w:type="spellStart"/>
            <w:r w:rsidRPr="003E55E8">
              <w:rPr>
                <w:rFonts w:cs="Calibri"/>
                <w:b/>
                <w:bCs/>
                <w:spacing w:val="5"/>
                <w:lang w:val="en-US"/>
              </w:rPr>
              <w:t>il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spacing w:val="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2"/>
                <w:w w:val="10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6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</w:p>
          <w:p w:rsidR="003E55E8" w:rsidRPr="003E55E8" w:rsidRDefault="003E55E8" w:rsidP="003E55E8">
            <w:pPr>
              <w:widowControl w:val="0"/>
              <w:spacing w:before="7" w:after="0" w:line="281" w:lineRule="auto"/>
              <w:ind w:left="104" w:right="673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single" w:sz="6" w:space="0" w:color="EBE9D7"/>
              <w:bottom w:val="nil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21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3E55E8" w:rsidRPr="003E55E8" w:rsidRDefault="003E55E8" w:rsidP="003E55E8">
            <w:pPr>
              <w:widowControl w:val="0"/>
              <w:spacing w:before="7" w:after="0" w:line="240" w:lineRule="auto"/>
              <w:ind w:left="89" w:right="-20"/>
              <w:jc w:val="center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spacing w:val="4"/>
                <w:lang w:val="en-US"/>
              </w:rPr>
              <w:t>N</w:t>
            </w:r>
            <w:r w:rsidRPr="003E55E8">
              <w:rPr>
                <w:rFonts w:cs="Calibri"/>
                <w:spacing w:val="-3"/>
                <w:lang w:val="en-US"/>
              </w:rPr>
              <w:t>a</w:t>
            </w:r>
            <w:r w:rsidRPr="003E55E8">
              <w:rPr>
                <w:rFonts w:cs="Calibri"/>
                <w:lang w:val="en-US"/>
              </w:rPr>
              <w:t>m</w:t>
            </w:r>
            <w:r w:rsidRPr="003E55E8">
              <w:rPr>
                <w:rFonts w:cs="Calibri"/>
                <w:spacing w:val="-7"/>
                <w:lang w:val="en-US"/>
              </w:rPr>
              <w:t>i</w:t>
            </w:r>
            <w:r w:rsidRPr="003E55E8">
              <w:rPr>
                <w:rFonts w:cs="Calibri"/>
                <w:spacing w:val="-9"/>
                <w:lang w:val="en-US"/>
              </w:rPr>
              <w:t>j</w:t>
            </w:r>
            <w:r w:rsidRPr="003E55E8">
              <w:rPr>
                <w:rFonts w:cs="Calibri"/>
                <w:spacing w:val="8"/>
                <w:lang w:val="en-US"/>
              </w:rPr>
              <w:t>e</w:t>
            </w:r>
            <w:r w:rsidRPr="003E55E8">
              <w:rPr>
                <w:rFonts w:cs="Calibri"/>
                <w:spacing w:val="2"/>
                <w:lang w:val="en-US"/>
              </w:rPr>
              <w:t>n</w:t>
            </w:r>
            <w:r w:rsidRPr="003E55E8">
              <w:rPr>
                <w:rFonts w:cs="Calibri"/>
                <w:spacing w:val="-9"/>
                <w:lang w:val="en-US"/>
              </w:rPr>
              <w:t>j</w:t>
            </w:r>
            <w:r w:rsidRPr="003E55E8">
              <w:rPr>
                <w:rFonts w:cs="Calibri"/>
                <w:spacing w:val="8"/>
                <w:lang w:val="en-US"/>
              </w:rPr>
              <w:t>e</w:t>
            </w:r>
            <w:r w:rsidRPr="003E55E8">
              <w:rPr>
                <w:rFonts w:cs="Calibri"/>
                <w:spacing w:val="-13"/>
                <w:lang w:val="en-US"/>
              </w:rPr>
              <w:t>n</w:t>
            </w:r>
            <w:r w:rsidRPr="003E55E8">
              <w:rPr>
                <w:rFonts w:cs="Calibri"/>
                <w:lang w:val="en-US"/>
              </w:rPr>
              <w:t>o</w:t>
            </w:r>
            <w:proofErr w:type="spellEnd"/>
            <w:r w:rsidRPr="003E55E8">
              <w:rPr>
                <w:rFonts w:cs="Calibri"/>
                <w:spacing w:val="19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u</w:t>
            </w:r>
            <w:r w:rsidRPr="003E55E8">
              <w:rPr>
                <w:rFonts w:cs="Calibri"/>
                <w:spacing w:val="-5"/>
                <w:lang w:val="en-US"/>
              </w:rPr>
              <w:t>č</w:t>
            </w:r>
            <w:r w:rsidRPr="003E55E8">
              <w:rPr>
                <w:rFonts w:cs="Calibri"/>
                <w:spacing w:val="8"/>
                <w:lang w:val="en-US"/>
              </w:rPr>
              <w:t>e</w:t>
            </w:r>
            <w:r w:rsidRPr="003E55E8">
              <w:rPr>
                <w:rFonts w:cs="Calibri"/>
                <w:spacing w:val="-13"/>
                <w:lang w:val="en-US"/>
              </w:rPr>
              <w:t>n</w:t>
            </w:r>
            <w:r w:rsidRPr="003E55E8">
              <w:rPr>
                <w:rFonts w:cs="Calibri"/>
                <w:spacing w:val="8"/>
                <w:lang w:val="en-US"/>
              </w:rPr>
              <w:t>i</w:t>
            </w:r>
            <w:r w:rsidRPr="003E55E8">
              <w:rPr>
                <w:rFonts w:cs="Calibri"/>
                <w:spacing w:val="-5"/>
                <w:lang w:val="en-US"/>
              </w:rPr>
              <w:t>c</w:t>
            </w:r>
            <w:r w:rsidRPr="003E55E8">
              <w:rPr>
                <w:rFonts w:cs="Calibri"/>
                <w:spacing w:val="-7"/>
                <w:lang w:val="en-US"/>
              </w:rPr>
              <w:t>i</w:t>
            </w:r>
            <w:r w:rsidRPr="003E55E8">
              <w:rPr>
                <w:rFonts w:cs="Calibri"/>
                <w:lang w:val="en-US"/>
              </w:rPr>
              <w:t>ma</w:t>
            </w:r>
            <w:proofErr w:type="spellEnd"/>
            <w:r w:rsidRPr="003E55E8">
              <w:rPr>
                <w:rFonts w:cs="Calibri"/>
                <w:spacing w:val="15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k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spacing w:val="-9"/>
                <w:lang w:val="en-US"/>
              </w:rPr>
              <w:t>j</w:t>
            </w:r>
            <w:r w:rsidRPr="003E55E8">
              <w:rPr>
                <w:rFonts w:cs="Calibri"/>
                <w:spacing w:val="8"/>
                <w:lang w:val="en-US"/>
              </w:rPr>
              <w:t>i</w:t>
            </w:r>
            <w:r w:rsidRPr="003E55E8">
              <w:rPr>
                <w:rFonts w:cs="Calibri"/>
                <w:lang w:val="en-US"/>
              </w:rPr>
              <w:t>ma</w:t>
            </w:r>
            <w:proofErr w:type="spellEnd"/>
            <w:r w:rsidRPr="003E55E8">
              <w:rPr>
                <w:rFonts w:cs="Calibri"/>
                <w:spacing w:val="-10"/>
                <w:lang w:val="en-US"/>
              </w:rPr>
              <w:t xml:space="preserve"> </w:t>
            </w:r>
            <w:r w:rsidRPr="003E55E8">
              <w:rPr>
                <w:rFonts w:cs="Calibri"/>
                <w:spacing w:val="6"/>
                <w:lang w:val="en-US"/>
              </w:rPr>
              <w:t>j</w:t>
            </w:r>
            <w:r w:rsidRPr="003E55E8">
              <w:rPr>
                <w:rFonts w:cs="Calibri"/>
                <w:lang w:val="en-US"/>
              </w:rPr>
              <w:t>e</w:t>
            </w:r>
            <w:r w:rsidRPr="003E55E8">
              <w:rPr>
                <w:rFonts w:cs="Calibri"/>
                <w:spacing w:val="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p</w:t>
            </w:r>
            <w:r w:rsidRPr="003E55E8">
              <w:rPr>
                <w:rFonts w:cs="Calibri"/>
                <w:spacing w:val="-14"/>
                <w:lang w:val="en-US"/>
              </w:rPr>
              <w:t>o</w:t>
            </w:r>
            <w:r w:rsidRPr="003E55E8">
              <w:rPr>
                <w:rFonts w:cs="Calibri"/>
                <w:lang w:val="en-US"/>
              </w:rPr>
              <w:t>t</w:t>
            </w:r>
            <w:r w:rsidRPr="003E55E8">
              <w:rPr>
                <w:rFonts w:cs="Calibri"/>
                <w:spacing w:val="-4"/>
                <w:lang w:val="en-US"/>
              </w:rPr>
              <w:t>r</w:t>
            </w:r>
            <w:r w:rsidRPr="003E55E8">
              <w:rPr>
                <w:rFonts w:cs="Calibri"/>
                <w:spacing w:val="8"/>
                <w:lang w:val="en-US"/>
              </w:rPr>
              <w:t>e</w:t>
            </w:r>
            <w:r w:rsidRPr="003E55E8">
              <w:rPr>
                <w:rFonts w:cs="Calibri"/>
                <w:spacing w:val="-13"/>
                <w:lang w:val="en-US"/>
              </w:rPr>
              <w:t>b</w:t>
            </w:r>
            <w:r w:rsidRPr="003E55E8">
              <w:rPr>
                <w:rFonts w:cs="Calibri"/>
                <w:spacing w:val="2"/>
                <w:lang w:val="en-US"/>
              </w:rPr>
              <w:t>n</w:t>
            </w:r>
            <w:r w:rsidRPr="003E55E8">
              <w:rPr>
                <w:rFonts w:cs="Calibri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spacing w:val="10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p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lang w:val="en-US"/>
              </w:rPr>
              <w:t>m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lang w:val="en-US"/>
              </w:rPr>
              <w:t>ć</w:t>
            </w:r>
            <w:proofErr w:type="spellEnd"/>
            <w:r w:rsidRPr="003E55E8">
              <w:rPr>
                <w:rFonts w:cs="Calibri"/>
                <w:spacing w:val="2"/>
                <w:lang w:val="en-US"/>
              </w:rPr>
              <w:t xml:space="preserve"> </w:t>
            </w:r>
            <w:r w:rsidRPr="003E55E8">
              <w:rPr>
                <w:rFonts w:cs="Calibri"/>
                <w:lang w:val="en-US"/>
              </w:rPr>
              <w:t>u</w:t>
            </w:r>
            <w:r w:rsidRPr="003E55E8">
              <w:rPr>
                <w:rFonts w:cs="Calibri"/>
                <w:spacing w:val="-1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13"/>
                <w:w w:val="102"/>
                <w:lang w:val="en-US"/>
              </w:rPr>
              <w:t>s</w:t>
            </w:r>
            <w:r w:rsidRPr="003E55E8">
              <w:rPr>
                <w:rFonts w:cs="Calibri"/>
                <w:spacing w:val="3"/>
                <w:w w:val="102"/>
                <w:lang w:val="en-US"/>
              </w:rPr>
              <w:t>v</w:t>
            </w:r>
            <w:r w:rsidRPr="003E55E8">
              <w:rPr>
                <w:rFonts w:cs="Calibri"/>
                <w:spacing w:val="8"/>
                <w:w w:val="102"/>
                <w:lang w:val="en-US"/>
              </w:rPr>
              <w:t>l</w:t>
            </w:r>
            <w:r w:rsidRPr="003E55E8">
              <w:rPr>
                <w:rFonts w:cs="Calibri"/>
                <w:spacing w:val="-3"/>
                <w:w w:val="102"/>
                <w:lang w:val="en-US"/>
              </w:rPr>
              <w:t>a</w:t>
            </w:r>
            <w:r w:rsidRPr="003E55E8">
              <w:rPr>
                <w:rFonts w:cs="Calibri"/>
                <w:spacing w:val="2"/>
                <w:w w:val="102"/>
                <w:lang w:val="en-US"/>
              </w:rPr>
              <w:t>d</w:t>
            </w:r>
            <w:r w:rsidRPr="003E55E8">
              <w:rPr>
                <w:rFonts w:cs="Calibri"/>
                <w:spacing w:val="-18"/>
                <w:w w:val="102"/>
                <w:lang w:val="en-US"/>
              </w:rPr>
              <w:t>a</w:t>
            </w:r>
            <w:r w:rsidRPr="003E55E8">
              <w:rPr>
                <w:rFonts w:cs="Calibri"/>
                <w:spacing w:val="3"/>
                <w:w w:val="102"/>
                <w:lang w:val="en-US"/>
              </w:rPr>
              <w:t>v</w:t>
            </w:r>
            <w:r w:rsidRPr="003E55E8">
              <w:rPr>
                <w:rFonts w:cs="Calibri"/>
                <w:spacing w:val="-3"/>
                <w:w w:val="102"/>
                <w:lang w:val="en-US"/>
              </w:rPr>
              <w:t>a</w:t>
            </w:r>
            <w:r w:rsidRPr="003E55E8">
              <w:rPr>
                <w:rFonts w:cs="Calibri"/>
                <w:spacing w:val="-13"/>
                <w:w w:val="102"/>
                <w:lang w:val="en-US"/>
              </w:rPr>
              <w:t>n</w:t>
            </w:r>
            <w:r w:rsidRPr="003E55E8">
              <w:rPr>
                <w:rFonts w:cs="Calibri"/>
                <w:spacing w:val="6"/>
                <w:w w:val="102"/>
                <w:lang w:val="en-US"/>
              </w:rPr>
              <w:t>j</w:t>
            </w:r>
            <w:r w:rsidRPr="003E55E8">
              <w:rPr>
                <w:rFonts w:cs="Calibri"/>
                <w:w w:val="102"/>
                <w:lang w:val="en-US"/>
              </w:rPr>
              <w:t>u</w:t>
            </w:r>
            <w:proofErr w:type="spellEnd"/>
          </w:p>
          <w:p w:rsidR="003E55E8" w:rsidRPr="003E55E8" w:rsidRDefault="003E55E8" w:rsidP="003E55E8">
            <w:pPr>
              <w:widowControl w:val="0"/>
              <w:spacing w:before="47" w:after="0" w:line="240" w:lineRule="auto"/>
              <w:ind w:left="89" w:right="-20"/>
              <w:jc w:val="center"/>
              <w:rPr>
                <w:rFonts w:cs="Calibri"/>
                <w:w w:val="102"/>
                <w:lang w:val="en-US"/>
              </w:rPr>
            </w:pPr>
            <w:proofErr w:type="spellStart"/>
            <w:r w:rsidRPr="003E55E8">
              <w:rPr>
                <w:rFonts w:cs="Calibri"/>
                <w:spacing w:val="-1"/>
                <w:w w:val="102"/>
                <w:lang w:val="en-US"/>
              </w:rPr>
              <w:t>g</w:t>
            </w:r>
            <w:r w:rsidRPr="003E55E8">
              <w:rPr>
                <w:rFonts w:cs="Calibri"/>
                <w:spacing w:val="-4"/>
                <w:w w:val="102"/>
                <w:lang w:val="en-US"/>
              </w:rPr>
              <w:t>r</w:t>
            </w:r>
            <w:r w:rsidRPr="003E55E8">
              <w:rPr>
                <w:rFonts w:cs="Calibri"/>
                <w:spacing w:val="-3"/>
                <w:w w:val="102"/>
                <w:lang w:val="en-US"/>
              </w:rPr>
              <w:t>a</w:t>
            </w:r>
            <w:r w:rsidRPr="003E55E8">
              <w:rPr>
                <w:rFonts w:cs="Calibri"/>
                <w:spacing w:val="1"/>
                <w:w w:val="102"/>
                <w:lang w:val="en-US"/>
              </w:rPr>
              <w:t>d</w:t>
            </w:r>
            <w:r w:rsidRPr="003E55E8">
              <w:rPr>
                <w:rFonts w:cs="Calibri"/>
                <w:spacing w:val="-7"/>
                <w:w w:val="102"/>
                <w:lang w:val="en-US"/>
              </w:rPr>
              <w:t>i</w:t>
            </w:r>
            <w:r w:rsidRPr="003E55E8">
              <w:rPr>
                <w:rFonts w:cs="Calibri"/>
                <w:spacing w:val="3"/>
                <w:w w:val="102"/>
                <w:lang w:val="en-US"/>
              </w:rPr>
              <w:t>v</w:t>
            </w:r>
            <w:r w:rsidRPr="003E55E8">
              <w:rPr>
                <w:rFonts w:cs="Calibri"/>
                <w:w w:val="102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, s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naglaskom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na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usvajanje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i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primjenu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gramatičkih</w:t>
            </w:r>
            <w:proofErr w:type="spellEnd"/>
          </w:p>
          <w:p w:rsidR="003E55E8" w:rsidRPr="003E55E8" w:rsidRDefault="003E55E8" w:rsidP="003E55E8">
            <w:pPr>
              <w:widowControl w:val="0"/>
              <w:spacing w:before="47" w:after="0" w:line="240" w:lineRule="auto"/>
              <w:ind w:left="89" w:right="-20"/>
              <w:jc w:val="center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w w:val="102"/>
                <w:lang w:val="en-US"/>
              </w:rPr>
              <w:t>struktura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>.</w:t>
            </w:r>
          </w:p>
        </w:tc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E55E8" w:rsidRPr="003E55E8" w:rsidTr="003E55E8">
        <w:trPr>
          <w:trHeight w:hRule="exact" w:val="1201"/>
        </w:trPr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3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  <w:shd w:val="clear" w:color="auto" w:fill="CCFFFF"/>
          </w:tcPr>
          <w:p w:rsidR="003E55E8" w:rsidRPr="003E55E8" w:rsidRDefault="003E55E8" w:rsidP="003E55E8">
            <w:pPr>
              <w:widowControl w:val="0"/>
              <w:spacing w:before="2" w:after="0" w:line="170" w:lineRule="exact"/>
              <w:rPr>
                <w:rFonts w:asciiTheme="minorHAnsi" w:eastAsiaTheme="minorHAnsi" w:hAnsiTheme="minorHAnsi" w:cstheme="minorBidi"/>
                <w:sz w:val="17"/>
                <w:szCs w:val="17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81" w:lineRule="auto"/>
              <w:ind w:left="886" w:right="58" w:hanging="766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no</w:t>
            </w:r>
            <w:r w:rsidRPr="003E55E8">
              <w:rPr>
                <w:rFonts w:cs="Calibri"/>
                <w:b/>
                <w:bCs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-8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l</w:t>
            </w:r>
            <w:r w:rsidRPr="003E55E8">
              <w:rPr>
                <w:rFonts w:cs="Calibri"/>
                <w:b/>
                <w:bCs/>
                <w:spacing w:val="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spacing w:val="15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vno</w:t>
            </w:r>
            <w:r w:rsidRPr="003E55E8">
              <w:rPr>
                <w:rFonts w:cs="Calibri"/>
                <w:b/>
                <w:bCs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-18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lang w:val="en-US"/>
              </w:rPr>
              <w:t>,</w:t>
            </w:r>
            <w:r w:rsidRPr="003E55E8">
              <w:rPr>
                <w:rFonts w:cs="Calibri"/>
                <w:b/>
                <w:bCs/>
                <w:spacing w:val="1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2"/>
                <w:w w:val="102"/>
                <w:lang w:val="en-US"/>
              </w:rPr>
              <w:t>g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m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w w:val="102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7"/>
                <w:lang w:val="en-US"/>
              </w:rPr>
              <w:t>/</w:t>
            </w:r>
            <w:proofErr w:type="spellStart"/>
            <w:r w:rsidRPr="003E55E8">
              <w:rPr>
                <w:rFonts w:cs="Calibri"/>
                <w:b/>
                <w:bCs/>
                <w:spacing w:val="5"/>
                <w:lang w:val="en-US"/>
              </w:rPr>
              <w:t>il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spacing w:val="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12"/>
                <w:w w:val="10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6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</w:p>
        </w:tc>
        <w:tc>
          <w:tcPr>
            <w:tcW w:w="60" w:type="dxa"/>
            <w:tcBorders>
              <w:top w:val="nil"/>
              <w:left w:val="single" w:sz="6" w:space="0" w:color="EBE9D7"/>
              <w:bottom w:val="nil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21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3E55E8" w:rsidRPr="003E55E8" w:rsidRDefault="003E55E8" w:rsidP="003E55E8">
            <w:pPr>
              <w:widowControl w:val="0"/>
              <w:spacing w:before="2"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40" w:lineRule="auto"/>
              <w:ind w:right="-20"/>
              <w:jc w:val="center"/>
              <w:rPr>
                <w:rFonts w:cs="Calibri"/>
                <w:spacing w:val="3"/>
                <w:lang w:val="en-US"/>
              </w:rPr>
            </w:pPr>
            <w:r w:rsidRPr="003E55E8">
              <w:rPr>
                <w:rFonts w:cs="Calibri"/>
                <w:spacing w:val="2"/>
                <w:lang w:val="en-US"/>
              </w:rPr>
              <w:t>p</w:t>
            </w:r>
            <w:r w:rsidRPr="003E55E8">
              <w:rPr>
                <w:rFonts w:cs="Calibri"/>
                <w:spacing w:val="-4"/>
                <w:lang w:val="en-US"/>
              </w:rPr>
              <w:t>r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spacing w:val="6"/>
                <w:lang w:val="en-US"/>
              </w:rPr>
              <w:t>f</w:t>
            </w:r>
            <w:r w:rsidRPr="003E55E8">
              <w:rPr>
                <w:rFonts w:cs="Calibri"/>
                <w:lang w:val="en-US"/>
              </w:rPr>
              <w:t>.</w:t>
            </w:r>
            <w:r w:rsidRPr="003E55E8">
              <w:rPr>
                <w:rFonts w:cs="Calibri"/>
                <w:spacing w:val="7"/>
                <w:lang w:val="en-US"/>
              </w:rPr>
              <w:t xml:space="preserve"> </w:t>
            </w:r>
            <w:r w:rsidRPr="003E55E8">
              <w:rPr>
                <w:rFonts w:cs="Calibri"/>
                <w:spacing w:val="3"/>
                <w:lang w:val="en-US"/>
              </w:rPr>
              <w:t xml:space="preserve">Irena </w:t>
            </w:r>
            <w:proofErr w:type="spellStart"/>
            <w:r w:rsidRPr="003E55E8">
              <w:rPr>
                <w:rFonts w:cs="Calibri"/>
                <w:spacing w:val="3"/>
                <w:lang w:val="en-US"/>
              </w:rPr>
              <w:t>Troskot-Stipaničev</w:t>
            </w:r>
            <w:proofErr w:type="spellEnd"/>
          </w:p>
          <w:p w:rsidR="003E55E8" w:rsidRPr="003E55E8" w:rsidRDefault="003E55E8" w:rsidP="003E55E8">
            <w:pPr>
              <w:widowControl w:val="0"/>
              <w:spacing w:after="0" w:line="240" w:lineRule="auto"/>
              <w:ind w:right="-20"/>
              <w:jc w:val="center"/>
              <w:rPr>
                <w:rFonts w:cs="Calibri"/>
                <w:lang w:val="en-US"/>
              </w:rPr>
            </w:pPr>
            <w:r w:rsidRPr="003E55E8">
              <w:rPr>
                <w:rFonts w:cs="Calibri"/>
                <w:lang w:val="en-US"/>
              </w:rPr>
              <w:t>i</w:t>
            </w:r>
            <w:r w:rsidRPr="003E55E8">
              <w:rPr>
                <w:rFonts w:cs="Calibri"/>
                <w:spacing w:val="4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u</w:t>
            </w:r>
            <w:r w:rsidRPr="003E55E8">
              <w:rPr>
                <w:rFonts w:cs="Calibri"/>
                <w:spacing w:val="-20"/>
                <w:lang w:val="en-US"/>
              </w:rPr>
              <w:t>č</w:t>
            </w:r>
            <w:r w:rsidRPr="003E55E8">
              <w:rPr>
                <w:rFonts w:cs="Calibri"/>
                <w:spacing w:val="8"/>
                <w:lang w:val="en-US"/>
              </w:rPr>
              <w:t>e</w:t>
            </w:r>
            <w:r w:rsidRPr="003E55E8">
              <w:rPr>
                <w:rFonts w:cs="Calibri"/>
                <w:spacing w:val="-13"/>
                <w:lang w:val="en-US"/>
              </w:rPr>
              <w:t>n</w:t>
            </w:r>
            <w:r w:rsidRPr="003E55E8">
              <w:rPr>
                <w:rFonts w:cs="Calibri"/>
                <w:spacing w:val="8"/>
                <w:lang w:val="en-US"/>
              </w:rPr>
              <w:t>i</w:t>
            </w:r>
            <w:r w:rsidRPr="003E55E8">
              <w:rPr>
                <w:rFonts w:cs="Calibri"/>
                <w:spacing w:val="-5"/>
                <w:lang w:val="en-US"/>
              </w:rPr>
              <w:t>c</w:t>
            </w:r>
            <w:r w:rsidRPr="003E55E8">
              <w:rPr>
                <w:rFonts w:cs="Calibri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spacing w:val="1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1"/>
                <w:lang w:val="en-US"/>
              </w:rPr>
              <w:t>z</w:t>
            </w:r>
            <w:r w:rsidRPr="003E55E8">
              <w:rPr>
                <w:rFonts w:cs="Calibri"/>
                <w:spacing w:val="-18"/>
                <w:lang w:val="en-US"/>
              </w:rPr>
              <w:t>a</w:t>
            </w:r>
            <w:r w:rsidRPr="003E55E8">
              <w:rPr>
                <w:rFonts w:cs="Calibri"/>
                <w:spacing w:val="8"/>
                <w:lang w:val="en-US"/>
              </w:rPr>
              <w:t>i</w:t>
            </w:r>
            <w:r w:rsidRPr="003E55E8">
              <w:rPr>
                <w:rFonts w:cs="Calibri"/>
                <w:spacing w:val="2"/>
                <w:lang w:val="en-US"/>
              </w:rPr>
              <w:t>n</w:t>
            </w:r>
            <w:r w:rsidRPr="003E55E8">
              <w:rPr>
                <w:rFonts w:cs="Calibri"/>
                <w:spacing w:val="-15"/>
                <w:lang w:val="en-US"/>
              </w:rPr>
              <w:t>t</w:t>
            </w:r>
            <w:r w:rsidRPr="003E55E8">
              <w:rPr>
                <w:rFonts w:cs="Calibri"/>
                <w:spacing w:val="8"/>
                <w:lang w:val="en-US"/>
              </w:rPr>
              <w:t>e</w:t>
            </w:r>
            <w:r w:rsidRPr="003E55E8">
              <w:rPr>
                <w:rFonts w:cs="Calibri"/>
                <w:spacing w:val="-4"/>
                <w:lang w:val="en-US"/>
              </w:rPr>
              <w:t>r</w:t>
            </w:r>
            <w:r w:rsidRPr="003E55E8">
              <w:rPr>
                <w:rFonts w:cs="Calibri"/>
                <w:spacing w:val="-7"/>
                <w:lang w:val="en-US"/>
              </w:rPr>
              <w:t>e</w:t>
            </w:r>
            <w:r w:rsidRPr="003E55E8">
              <w:rPr>
                <w:rFonts w:cs="Calibri"/>
                <w:spacing w:val="2"/>
                <w:lang w:val="en-US"/>
              </w:rPr>
              <w:t>s</w:t>
            </w:r>
            <w:r w:rsidRPr="003E55E8">
              <w:rPr>
                <w:rFonts w:cs="Calibri"/>
                <w:spacing w:val="8"/>
                <w:lang w:val="en-US"/>
              </w:rPr>
              <w:t>i</w:t>
            </w:r>
            <w:r w:rsidRPr="003E55E8">
              <w:rPr>
                <w:rFonts w:cs="Calibri"/>
                <w:spacing w:val="-4"/>
                <w:lang w:val="en-US"/>
              </w:rPr>
              <w:t>r</w:t>
            </w:r>
            <w:r w:rsidRPr="003E55E8">
              <w:rPr>
                <w:rFonts w:cs="Calibri"/>
                <w:spacing w:val="-3"/>
                <w:lang w:val="en-US"/>
              </w:rPr>
              <w:t>a</w:t>
            </w:r>
            <w:r w:rsidRPr="003E55E8">
              <w:rPr>
                <w:rFonts w:cs="Calibri"/>
                <w:spacing w:val="-13"/>
                <w:lang w:val="en-US"/>
              </w:rPr>
              <w:t>n</w:t>
            </w:r>
            <w:r w:rsidRPr="003E55E8">
              <w:rPr>
                <w:rFonts w:cs="Calibri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spacing w:val="27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1"/>
                <w:lang w:val="en-US"/>
              </w:rPr>
              <w:t>z</w:t>
            </w:r>
            <w:r w:rsidRPr="003E55E8">
              <w:rPr>
                <w:rFonts w:cs="Calibri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d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spacing w:val="-13"/>
                <w:lang w:val="en-US"/>
              </w:rPr>
              <w:t>p</w:t>
            </w:r>
            <w:r w:rsidRPr="003E55E8">
              <w:rPr>
                <w:rFonts w:cs="Calibri"/>
                <w:spacing w:val="2"/>
                <w:lang w:val="en-US"/>
              </w:rPr>
              <w:t>un</w:t>
            </w:r>
            <w:r w:rsidRPr="003E55E8">
              <w:rPr>
                <w:rFonts w:cs="Calibri"/>
                <w:spacing w:val="-13"/>
                <w:lang w:val="en-US"/>
              </w:rPr>
              <w:t>s</w:t>
            </w:r>
            <w:r w:rsidRPr="003E55E8">
              <w:rPr>
                <w:rFonts w:cs="Calibri"/>
                <w:spacing w:val="2"/>
                <w:lang w:val="en-US"/>
              </w:rPr>
              <w:t>k</w:t>
            </w:r>
            <w:r w:rsidRPr="003E55E8">
              <w:rPr>
                <w:rFonts w:cs="Calibri"/>
                <w:lang w:val="en-US"/>
              </w:rPr>
              <w:t>u</w:t>
            </w:r>
            <w:proofErr w:type="spellEnd"/>
            <w:r w:rsidRPr="003E55E8">
              <w:rPr>
                <w:rFonts w:cs="Calibri"/>
                <w:spacing w:val="15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w w:val="102"/>
                <w:lang w:val="en-US"/>
              </w:rPr>
              <w:t>n</w:t>
            </w:r>
            <w:r w:rsidRPr="003E55E8">
              <w:rPr>
                <w:rFonts w:cs="Calibri"/>
                <w:spacing w:val="-3"/>
                <w:w w:val="102"/>
                <w:lang w:val="en-US"/>
              </w:rPr>
              <w:t>a</w:t>
            </w:r>
            <w:r w:rsidRPr="003E55E8">
              <w:rPr>
                <w:rFonts w:cs="Calibri"/>
                <w:spacing w:val="2"/>
                <w:w w:val="102"/>
                <w:lang w:val="en-US"/>
              </w:rPr>
              <w:t>s</w:t>
            </w:r>
            <w:r w:rsidRPr="003E55E8">
              <w:rPr>
                <w:rFonts w:cs="Calibri"/>
                <w:w w:val="102"/>
                <w:lang w:val="en-US"/>
              </w:rPr>
              <w:t>t</w:t>
            </w:r>
            <w:r w:rsidRPr="003E55E8">
              <w:rPr>
                <w:rFonts w:cs="Calibri"/>
                <w:spacing w:val="-3"/>
                <w:w w:val="102"/>
                <w:lang w:val="en-US"/>
              </w:rPr>
              <w:t>a</w:t>
            </w:r>
            <w:r w:rsidRPr="003E55E8">
              <w:rPr>
                <w:rFonts w:cs="Calibri"/>
                <w:spacing w:val="-12"/>
                <w:w w:val="102"/>
                <w:lang w:val="en-US"/>
              </w:rPr>
              <w:t>v</w:t>
            </w:r>
            <w:r w:rsidRPr="003E55E8">
              <w:rPr>
                <w:rFonts w:cs="Calibri"/>
                <w:w w:val="102"/>
                <w:lang w:val="en-US"/>
              </w:rPr>
              <w:t>u</w:t>
            </w:r>
            <w:proofErr w:type="spellEnd"/>
          </w:p>
        </w:tc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E55E8" w:rsidRPr="003E55E8" w:rsidTr="003E55E8">
        <w:trPr>
          <w:trHeight w:hRule="exact" w:val="1607"/>
        </w:trPr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3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  <w:shd w:val="clear" w:color="auto" w:fill="CCFFFF"/>
          </w:tcPr>
          <w:p w:rsidR="003E55E8" w:rsidRPr="003E55E8" w:rsidRDefault="003E55E8" w:rsidP="003E55E8">
            <w:pPr>
              <w:widowControl w:val="0"/>
              <w:spacing w:before="8" w:after="0" w:line="160" w:lineRule="exact"/>
              <w:rPr>
                <w:rFonts w:asciiTheme="minorHAnsi" w:eastAsiaTheme="minorHAnsi" w:hAnsiTheme="minorHAnsi" w:cstheme="minorBidi"/>
                <w:sz w:val="16"/>
                <w:szCs w:val="16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00" w:lineRule="exact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81" w:lineRule="auto"/>
              <w:ind w:left="419" w:right="168" w:hanging="195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4"/>
                <w:lang w:val="en-US"/>
              </w:rPr>
              <w:t>č</w:t>
            </w:r>
            <w:r w:rsidRPr="003E55E8">
              <w:rPr>
                <w:rFonts w:cs="Calibri"/>
                <w:b/>
                <w:bCs/>
                <w:spacing w:val="4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lang w:val="en-US"/>
              </w:rPr>
              <w:t>n</w:t>
            </w:r>
            <w:proofErr w:type="spellEnd"/>
            <w:r w:rsidRPr="003E55E8">
              <w:rPr>
                <w:rFonts w:cs="Calibri"/>
                <w:b/>
                <w:bCs/>
                <w:spacing w:val="4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7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4"/>
                <w:lang w:val="en-US"/>
              </w:rPr>
              <w:t>li</w:t>
            </w:r>
            <w:r w:rsidRPr="003E55E8">
              <w:rPr>
                <w:rFonts w:cs="Calibri"/>
                <w:b/>
                <w:bCs/>
                <w:lang w:val="en-US"/>
              </w:rPr>
              <w:t>z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4"/>
                <w:lang w:val="en-US"/>
              </w:rPr>
              <w:t>c</w:t>
            </w:r>
            <w:r w:rsidRPr="003E55E8">
              <w:rPr>
                <w:rFonts w:cs="Calibri"/>
                <w:b/>
                <w:bCs/>
                <w:spacing w:val="4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1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lang w:val="en-US"/>
              </w:rPr>
              <w:t>e</w:t>
            </w:r>
            <w:proofErr w:type="spellEnd"/>
            <w:r w:rsidRPr="003E55E8">
              <w:rPr>
                <w:rFonts w:cs="Calibri"/>
                <w:b/>
                <w:bCs/>
                <w:spacing w:val="2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spacing w:val="5"/>
                <w:w w:val="102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vno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-10"/>
                <w:w w:val="102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w w:val="102"/>
                <w:lang w:val="en-US"/>
              </w:rPr>
              <w:t xml:space="preserve">,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2"/>
                <w:lang w:val="en-US"/>
              </w:rPr>
              <w:t>g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m</w:t>
            </w:r>
            <w:r w:rsidRPr="003E55E8">
              <w:rPr>
                <w:rFonts w:cs="Calibri"/>
                <w:b/>
                <w:bCs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spacing w:val="7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7"/>
                <w:lang w:val="en-US"/>
              </w:rPr>
              <w:t>/</w:t>
            </w:r>
            <w:proofErr w:type="spellStart"/>
            <w:r w:rsidRPr="003E55E8">
              <w:rPr>
                <w:rFonts w:cs="Calibri"/>
                <w:b/>
                <w:bCs/>
                <w:spacing w:val="5"/>
                <w:lang w:val="en-US"/>
              </w:rPr>
              <w:t>il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spacing w:val="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2"/>
                <w:w w:val="10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6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</w:p>
        </w:tc>
        <w:tc>
          <w:tcPr>
            <w:tcW w:w="60" w:type="dxa"/>
            <w:tcBorders>
              <w:top w:val="nil"/>
              <w:left w:val="single" w:sz="6" w:space="0" w:color="EBE9D7"/>
              <w:bottom w:val="nil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21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3E55E8" w:rsidRPr="003E55E8" w:rsidRDefault="003E55E8" w:rsidP="003E55E8">
            <w:pPr>
              <w:widowControl w:val="0"/>
              <w:spacing w:before="3"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3E55E8">
              <w:rPr>
                <w:rFonts w:asciiTheme="minorHAnsi" w:eastAsiaTheme="minorHAnsi" w:hAnsiTheme="minorHAnsi" w:cstheme="minorBidi"/>
                <w:lang w:val="en-US"/>
              </w:rPr>
              <w:t>Dopunska</w:t>
            </w:r>
            <w:proofErr w:type="spellEnd"/>
            <w:r w:rsidRPr="003E55E8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3E55E8">
              <w:rPr>
                <w:rFonts w:asciiTheme="minorHAnsi" w:eastAsiaTheme="minorHAnsi" w:hAnsiTheme="minorHAnsi" w:cstheme="minorBidi"/>
                <w:lang w:val="en-US"/>
              </w:rPr>
              <w:t>nastava</w:t>
            </w:r>
            <w:proofErr w:type="spellEnd"/>
            <w:r w:rsidRPr="003E55E8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3E55E8">
              <w:rPr>
                <w:rFonts w:asciiTheme="minorHAnsi" w:eastAsiaTheme="minorHAnsi" w:hAnsiTheme="minorHAnsi" w:cstheme="minorBidi"/>
                <w:lang w:val="en-US"/>
              </w:rPr>
              <w:t>će</w:t>
            </w:r>
            <w:proofErr w:type="spellEnd"/>
            <w:r w:rsidRPr="003E55E8">
              <w:rPr>
                <w:rFonts w:asciiTheme="minorHAnsi" w:eastAsiaTheme="minorHAnsi" w:hAnsiTheme="minorHAnsi" w:cstheme="minorBidi"/>
                <w:lang w:val="en-US"/>
              </w:rPr>
              <w:t xml:space="preserve"> se </w:t>
            </w:r>
            <w:proofErr w:type="spellStart"/>
            <w:r w:rsidRPr="003E55E8">
              <w:rPr>
                <w:rFonts w:asciiTheme="minorHAnsi" w:eastAsiaTheme="minorHAnsi" w:hAnsiTheme="minorHAnsi" w:cstheme="minorBidi"/>
                <w:lang w:val="en-US"/>
              </w:rPr>
              <w:t>organizirati</w:t>
            </w:r>
            <w:proofErr w:type="spellEnd"/>
            <w:r w:rsidRPr="003E55E8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3E55E8">
              <w:rPr>
                <w:rFonts w:asciiTheme="minorHAnsi" w:eastAsiaTheme="minorHAnsi" w:hAnsiTheme="minorHAnsi" w:cstheme="minorBidi"/>
                <w:lang w:val="en-US"/>
              </w:rPr>
              <w:t>prije</w:t>
            </w:r>
            <w:proofErr w:type="spellEnd"/>
            <w:r w:rsidRPr="003E55E8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3E55E8">
              <w:rPr>
                <w:rFonts w:asciiTheme="minorHAnsi" w:eastAsiaTheme="minorHAnsi" w:hAnsiTheme="minorHAnsi" w:cstheme="minorBidi"/>
                <w:lang w:val="en-US"/>
              </w:rPr>
              <w:t>pisanja</w:t>
            </w:r>
            <w:proofErr w:type="spellEnd"/>
            <w:r w:rsidRPr="003E55E8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3E55E8">
              <w:rPr>
                <w:rFonts w:asciiTheme="minorHAnsi" w:eastAsiaTheme="minorHAnsi" w:hAnsiTheme="minorHAnsi" w:cstheme="minorBidi"/>
                <w:lang w:val="en-US"/>
              </w:rPr>
              <w:t>testova</w:t>
            </w:r>
            <w:proofErr w:type="spellEnd"/>
            <w:r w:rsidRPr="003E55E8">
              <w:rPr>
                <w:rFonts w:asciiTheme="minorHAnsi" w:eastAsiaTheme="minorHAnsi" w:hAnsiTheme="minorHAnsi" w:cstheme="minorBidi"/>
                <w:lang w:val="en-US"/>
              </w:rPr>
              <w:t xml:space="preserve"> i</w:t>
            </w:r>
          </w:p>
          <w:p w:rsidR="003E55E8" w:rsidRPr="003E55E8" w:rsidRDefault="003E55E8" w:rsidP="003E55E8">
            <w:pPr>
              <w:widowControl w:val="0"/>
              <w:spacing w:after="0" w:line="240" w:lineRule="auto"/>
              <w:ind w:left="89" w:right="-20"/>
              <w:jc w:val="center"/>
              <w:rPr>
                <w:rFonts w:cs="Calibri"/>
                <w:spacing w:val="-3"/>
                <w:lang w:val="en-US"/>
              </w:rPr>
            </w:pPr>
            <w:proofErr w:type="spellStart"/>
            <w:r w:rsidRPr="003E55E8">
              <w:rPr>
                <w:rFonts w:cs="Calibri"/>
                <w:spacing w:val="-3"/>
                <w:lang w:val="en-US"/>
              </w:rPr>
              <w:t>ispravaka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kada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takav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oblik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pomoći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učenicima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bude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potreban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>.</w:t>
            </w:r>
          </w:p>
          <w:p w:rsidR="003E55E8" w:rsidRPr="003E55E8" w:rsidRDefault="003E55E8" w:rsidP="003E55E8">
            <w:pPr>
              <w:widowControl w:val="0"/>
              <w:spacing w:after="0" w:line="240" w:lineRule="auto"/>
              <w:ind w:left="89" w:right="-20"/>
              <w:jc w:val="center"/>
              <w:rPr>
                <w:rFonts w:cs="Calibri"/>
                <w:spacing w:val="-3"/>
                <w:lang w:val="en-US"/>
              </w:rPr>
            </w:pPr>
            <w:proofErr w:type="spellStart"/>
            <w:r w:rsidRPr="003E55E8">
              <w:rPr>
                <w:rFonts w:cs="Calibri"/>
                <w:spacing w:val="-3"/>
                <w:lang w:val="en-US"/>
              </w:rPr>
              <w:t>Ponavljat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će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se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gradivo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obrađeno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na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nastavi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i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usvajati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gramatičke</w:t>
            </w:r>
            <w:proofErr w:type="spellEnd"/>
          </w:p>
          <w:p w:rsidR="003E55E8" w:rsidRPr="003E55E8" w:rsidRDefault="003E55E8" w:rsidP="003E55E8">
            <w:pPr>
              <w:widowControl w:val="0"/>
              <w:spacing w:after="0" w:line="240" w:lineRule="auto"/>
              <w:ind w:left="89" w:right="-20"/>
              <w:jc w:val="center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spacing w:val="-3"/>
                <w:lang w:val="en-US"/>
              </w:rPr>
              <w:t>strukture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kroz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individualni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rad, rad u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paru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i u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grupi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na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3"/>
                <w:lang w:val="en-US"/>
              </w:rPr>
              <w:t>zadacima</w:t>
            </w:r>
            <w:proofErr w:type="spellEnd"/>
            <w:r w:rsidRPr="003E55E8">
              <w:rPr>
                <w:rFonts w:cs="Calibri"/>
                <w:spacing w:val="-3"/>
                <w:lang w:val="en-US"/>
              </w:rPr>
              <w:t>.</w:t>
            </w:r>
          </w:p>
        </w:tc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E55E8" w:rsidRPr="003E55E8" w:rsidTr="003E55E8">
        <w:trPr>
          <w:trHeight w:hRule="exact" w:val="1201"/>
        </w:trPr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3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  <w:shd w:val="clear" w:color="auto" w:fill="CCFFFF"/>
          </w:tcPr>
          <w:p w:rsidR="003E55E8" w:rsidRPr="003E55E8" w:rsidRDefault="003E55E8" w:rsidP="003E55E8">
            <w:pPr>
              <w:widowControl w:val="0"/>
              <w:spacing w:before="2" w:after="0" w:line="170" w:lineRule="exact"/>
              <w:rPr>
                <w:rFonts w:asciiTheme="minorHAnsi" w:eastAsiaTheme="minorHAnsi" w:hAnsiTheme="minorHAnsi" w:cstheme="minorBidi"/>
                <w:sz w:val="17"/>
                <w:szCs w:val="17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68" w:lineRule="auto"/>
              <w:ind w:left="419" w:right="358" w:firstLine="91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v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6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m</w:t>
            </w:r>
            <w:r w:rsidRPr="003E55E8">
              <w:rPr>
                <w:rFonts w:cs="Calibri"/>
                <w:b/>
                <w:bCs/>
                <w:spacing w:val="6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16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lang w:val="en-US"/>
              </w:rPr>
              <w:t>k</w:t>
            </w:r>
            <w:proofErr w:type="spellEnd"/>
            <w:r w:rsidRPr="003E55E8">
              <w:rPr>
                <w:rFonts w:cs="Calibri"/>
                <w:b/>
                <w:bCs/>
                <w:spacing w:val="9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spacing w:val="5"/>
                <w:w w:val="102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vno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5"/>
                <w:w w:val="102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w w:val="102"/>
                <w:lang w:val="en-US"/>
              </w:rPr>
              <w:t xml:space="preserve">,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2"/>
                <w:lang w:val="en-US"/>
              </w:rPr>
              <w:t>g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m</w:t>
            </w:r>
            <w:r w:rsidRPr="003E55E8">
              <w:rPr>
                <w:rFonts w:cs="Calibri"/>
                <w:b/>
                <w:bCs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spacing w:val="7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7"/>
                <w:lang w:val="en-US"/>
              </w:rPr>
              <w:t>/</w:t>
            </w:r>
            <w:proofErr w:type="spellStart"/>
            <w:r w:rsidRPr="003E55E8">
              <w:rPr>
                <w:rFonts w:cs="Calibri"/>
                <w:b/>
                <w:bCs/>
                <w:spacing w:val="5"/>
                <w:lang w:val="en-US"/>
              </w:rPr>
              <w:t>il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spacing w:val="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2"/>
                <w:w w:val="10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6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</w:p>
        </w:tc>
        <w:tc>
          <w:tcPr>
            <w:tcW w:w="60" w:type="dxa"/>
            <w:tcBorders>
              <w:top w:val="nil"/>
              <w:left w:val="single" w:sz="6" w:space="0" w:color="EBE9D7"/>
              <w:bottom w:val="nil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21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3E55E8" w:rsidRPr="003E55E8" w:rsidRDefault="003E55E8" w:rsidP="003E55E8">
            <w:pPr>
              <w:widowControl w:val="0"/>
              <w:spacing w:before="7" w:after="0" w:line="240" w:lineRule="auto"/>
              <w:ind w:left="329" w:right="-20"/>
              <w:rPr>
                <w:rFonts w:cs="Calibri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before="7" w:after="0" w:line="240" w:lineRule="auto"/>
              <w:ind w:left="329" w:right="-20"/>
              <w:jc w:val="center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spacing w:val="8"/>
                <w:lang w:val="en-US"/>
              </w:rPr>
              <w:t>Ti</w:t>
            </w:r>
            <w:r w:rsidRPr="003E55E8">
              <w:rPr>
                <w:rFonts w:cs="Calibri"/>
                <w:spacing w:val="-9"/>
                <w:lang w:val="en-US"/>
              </w:rPr>
              <w:t>j</w:t>
            </w:r>
            <w:r w:rsidRPr="003E55E8">
              <w:rPr>
                <w:rFonts w:cs="Calibri"/>
                <w:spacing w:val="8"/>
                <w:lang w:val="en-US"/>
              </w:rPr>
              <w:t>e</w:t>
            </w:r>
            <w:r w:rsidRPr="003E55E8">
              <w:rPr>
                <w:rFonts w:cs="Calibri"/>
                <w:spacing w:val="2"/>
                <w:lang w:val="en-US"/>
              </w:rPr>
              <w:t>k</w:t>
            </w:r>
            <w:r w:rsidRPr="003E55E8">
              <w:rPr>
                <w:rFonts w:cs="Calibri"/>
                <w:spacing w:val="-14"/>
                <w:lang w:val="en-US"/>
              </w:rPr>
              <w:t>o</w:t>
            </w:r>
            <w:r w:rsidRPr="003E55E8">
              <w:rPr>
                <w:rFonts w:cs="Calibri"/>
                <w:lang w:val="en-US"/>
              </w:rPr>
              <w:t>m</w:t>
            </w:r>
            <w:proofErr w:type="spellEnd"/>
            <w:r w:rsidRPr="003E55E8">
              <w:rPr>
                <w:rFonts w:cs="Calibri"/>
                <w:lang w:val="en-US"/>
              </w:rPr>
              <w:t xml:space="preserve"> </w:t>
            </w:r>
            <w:r w:rsidRPr="003E55E8">
              <w:rPr>
                <w:rFonts w:cs="Calibri"/>
                <w:spacing w:val="5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šk</w:t>
            </w:r>
            <w:r w:rsidRPr="003E55E8">
              <w:rPr>
                <w:rFonts w:cs="Calibri"/>
                <w:spacing w:val="-14"/>
                <w:lang w:val="en-US"/>
              </w:rPr>
              <w:t>o</w:t>
            </w:r>
            <w:r w:rsidRPr="003E55E8">
              <w:rPr>
                <w:rFonts w:cs="Calibri"/>
                <w:spacing w:val="8"/>
                <w:lang w:val="en-US"/>
              </w:rPr>
              <w:t>l</w:t>
            </w:r>
            <w:r w:rsidRPr="003E55E8">
              <w:rPr>
                <w:rFonts w:cs="Calibri"/>
                <w:spacing w:val="2"/>
                <w:lang w:val="en-US"/>
              </w:rPr>
              <w:t>s</w:t>
            </w:r>
            <w:r w:rsidRPr="003E55E8">
              <w:rPr>
                <w:rFonts w:cs="Calibri"/>
                <w:spacing w:val="-12"/>
                <w:lang w:val="en-US"/>
              </w:rPr>
              <w:t>k</w:t>
            </w:r>
            <w:r w:rsidRPr="003E55E8">
              <w:rPr>
                <w:rFonts w:cs="Calibri"/>
                <w:lang w:val="en-US"/>
              </w:rPr>
              <w:t>e</w:t>
            </w:r>
            <w:proofErr w:type="spellEnd"/>
            <w:r w:rsidRPr="003E55E8">
              <w:rPr>
                <w:rFonts w:cs="Calibri"/>
                <w:spacing w:val="1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1"/>
                <w:lang w:val="en-US"/>
              </w:rPr>
              <w:t>g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spacing w:val="-13"/>
                <w:lang w:val="en-US"/>
              </w:rPr>
              <w:t>d</w:t>
            </w:r>
            <w:r w:rsidRPr="003E55E8">
              <w:rPr>
                <w:rFonts w:cs="Calibri"/>
                <w:spacing w:val="8"/>
                <w:lang w:val="en-US"/>
              </w:rPr>
              <w:t>i</w:t>
            </w:r>
            <w:r w:rsidRPr="003E55E8">
              <w:rPr>
                <w:rFonts w:cs="Calibri"/>
                <w:spacing w:val="-13"/>
                <w:lang w:val="en-US"/>
              </w:rPr>
              <w:t>n</w:t>
            </w:r>
            <w:r w:rsidRPr="003E55E8">
              <w:rPr>
                <w:rFonts w:cs="Calibri"/>
                <w:spacing w:val="8"/>
                <w:lang w:val="en-US"/>
              </w:rPr>
              <w:t>e</w:t>
            </w:r>
            <w:proofErr w:type="spellEnd"/>
            <w:r w:rsidRPr="003E55E8">
              <w:rPr>
                <w:rFonts w:cs="Calibri"/>
                <w:lang w:val="en-US"/>
              </w:rPr>
              <w:t>,</w:t>
            </w:r>
            <w:r w:rsidRPr="003E55E8">
              <w:rPr>
                <w:rFonts w:cs="Calibri"/>
                <w:spacing w:val="12"/>
                <w:lang w:val="en-US"/>
              </w:rPr>
              <w:t xml:space="preserve"> </w:t>
            </w:r>
            <w:r w:rsidRPr="003E55E8">
              <w:rPr>
                <w:rFonts w:cs="Calibri"/>
                <w:lang w:val="en-US"/>
              </w:rPr>
              <w:t>1</w:t>
            </w:r>
            <w:r w:rsidRPr="003E55E8">
              <w:rPr>
                <w:rFonts w:cs="Calibri"/>
                <w:spacing w:val="-1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n</w:t>
            </w:r>
            <w:r w:rsidRPr="003E55E8">
              <w:rPr>
                <w:rFonts w:cs="Calibri"/>
                <w:spacing w:val="-3"/>
                <w:lang w:val="en-US"/>
              </w:rPr>
              <w:t>a</w:t>
            </w:r>
            <w:r w:rsidRPr="003E55E8">
              <w:rPr>
                <w:rFonts w:cs="Calibri"/>
                <w:spacing w:val="2"/>
                <w:lang w:val="en-US"/>
              </w:rPr>
              <w:t>s</w:t>
            </w:r>
            <w:r w:rsidRPr="003E55E8">
              <w:rPr>
                <w:rFonts w:cs="Calibri"/>
                <w:lang w:val="en-US"/>
              </w:rPr>
              <w:t>t</w:t>
            </w:r>
            <w:r w:rsidRPr="003E55E8">
              <w:rPr>
                <w:rFonts w:cs="Calibri"/>
                <w:spacing w:val="-3"/>
                <w:lang w:val="en-US"/>
              </w:rPr>
              <w:t>a</w:t>
            </w:r>
            <w:r w:rsidRPr="003E55E8">
              <w:rPr>
                <w:rFonts w:cs="Calibri"/>
                <w:spacing w:val="3"/>
                <w:lang w:val="en-US"/>
              </w:rPr>
              <w:t>v</w:t>
            </w:r>
            <w:r w:rsidRPr="003E55E8">
              <w:rPr>
                <w:rFonts w:cs="Calibri"/>
                <w:spacing w:val="-13"/>
                <w:lang w:val="en-US"/>
              </w:rPr>
              <w:t>n</w:t>
            </w:r>
            <w:r w:rsidRPr="003E55E8">
              <w:rPr>
                <w:rFonts w:cs="Calibri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spacing w:val="18"/>
                <w:lang w:val="en-US"/>
              </w:rPr>
              <w:t xml:space="preserve"> </w:t>
            </w:r>
            <w:r w:rsidRPr="003E55E8">
              <w:rPr>
                <w:rFonts w:cs="Calibri"/>
                <w:spacing w:val="2"/>
                <w:lang w:val="en-US"/>
              </w:rPr>
              <w:t>s</w:t>
            </w:r>
            <w:r w:rsidRPr="003E55E8">
              <w:rPr>
                <w:rFonts w:cs="Calibri"/>
                <w:spacing w:val="-3"/>
                <w:lang w:val="en-US"/>
              </w:rPr>
              <w:t>a</w:t>
            </w:r>
            <w:r w:rsidRPr="003E55E8">
              <w:rPr>
                <w:rFonts w:cs="Calibri"/>
                <w:lang w:val="en-US"/>
              </w:rPr>
              <w:t xml:space="preserve">t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t</w:t>
            </w:r>
            <w:r w:rsidRPr="003E55E8">
              <w:rPr>
                <w:rFonts w:cs="Calibri"/>
                <w:spacing w:val="-9"/>
                <w:w w:val="102"/>
                <w:lang w:val="en-US"/>
              </w:rPr>
              <w:t>j</w:t>
            </w:r>
            <w:r w:rsidRPr="003E55E8">
              <w:rPr>
                <w:rFonts w:cs="Calibri"/>
                <w:spacing w:val="8"/>
                <w:w w:val="102"/>
                <w:lang w:val="en-US"/>
              </w:rPr>
              <w:t>e</w:t>
            </w:r>
            <w:r w:rsidRPr="003E55E8">
              <w:rPr>
                <w:rFonts w:cs="Calibri"/>
                <w:spacing w:val="-13"/>
                <w:w w:val="102"/>
                <w:lang w:val="en-US"/>
              </w:rPr>
              <w:t>d</w:t>
            </w:r>
            <w:r w:rsidRPr="003E55E8">
              <w:rPr>
                <w:rFonts w:cs="Calibri"/>
                <w:spacing w:val="2"/>
                <w:w w:val="102"/>
                <w:lang w:val="en-US"/>
              </w:rPr>
              <w:t>n</w:t>
            </w:r>
            <w:r w:rsidRPr="003E55E8">
              <w:rPr>
                <w:rFonts w:cs="Calibri"/>
                <w:w w:val="102"/>
                <w:lang w:val="en-US"/>
              </w:rPr>
              <w:t>o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po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w w:val="102"/>
                <w:lang w:val="en-US"/>
              </w:rPr>
              <w:t>potrebi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>.</w:t>
            </w:r>
          </w:p>
        </w:tc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E55E8" w:rsidRPr="003E55E8" w:rsidTr="003E55E8">
        <w:trPr>
          <w:trHeight w:hRule="exact" w:val="1201"/>
        </w:trPr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3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  <w:shd w:val="clear" w:color="auto" w:fill="CCFFFF"/>
          </w:tcPr>
          <w:p w:rsidR="003E55E8" w:rsidRPr="003E55E8" w:rsidRDefault="003E55E8" w:rsidP="003E55E8">
            <w:pPr>
              <w:widowControl w:val="0"/>
              <w:spacing w:before="2" w:after="0" w:line="170" w:lineRule="exact"/>
              <w:rPr>
                <w:rFonts w:asciiTheme="minorHAnsi" w:eastAsiaTheme="minorHAnsi" w:hAnsiTheme="minorHAnsi" w:cstheme="minorBidi"/>
                <w:sz w:val="17"/>
                <w:szCs w:val="17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40" w:lineRule="auto"/>
              <w:ind w:left="464" w:right="-20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3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lang w:val="en-US"/>
              </w:rPr>
              <w:t>š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k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ovn</w:t>
            </w:r>
            <w:r w:rsidRPr="003E55E8">
              <w:rPr>
                <w:rFonts w:cs="Calibri"/>
                <w:b/>
                <w:bCs/>
                <w:spacing w:val="4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lang w:val="en-US"/>
              </w:rPr>
              <w:t>k</w:t>
            </w:r>
            <w:proofErr w:type="spellEnd"/>
            <w:r w:rsidRPr="003E55E8">
              <w:rPr>
                <w:rFonts w:cs="Calibri"/>
                <w:b/>
                <w:bCs/>
                <w:spacing w:val="11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spacing w:val="4"/>
                <w:w w:val="102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vno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s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4"/>
                <w:w w:val="102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w w:val="102"/>
                <w:lang w:val="en-US"/>
              </w:rPr>
              <w:t>,</w:t>
            </w:r>
          </w:p>
          <w:p w:rsidR="003E55E8" w:rsidRPr="003E55E8" w:rsidRDefault="003E55E8" w:rsidP="003E55E8">
            <w:pPr>
              <w:widowControl w:val="0"/>
              <w:spacing w:before="47" w:after="0" w:line="240" w:lineRule="auto"/>
              <w:ind w:left="419" w:right="-20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2"/>
                <w:lang w:val="en-US"/>
              </w:rPr>
              <w:t>g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m</w:t>
            </w:r>
            <w:r w:rsidRPr="003E55E8">
              <w:rPr>
                <w:rFonts w:cs="Calibri"/>
                <w:b/>
                <w:bCs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spacing w:val="7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spacing w:val="5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-7"/>
                <w:lang w:val="en-US"/>
              </w:rPr>
              <w:t>/</w:t>
            </w:r>
            <w:proofErr w:type="spellStart"/>
            <w:r w:rsidRPr="003E55E8">
              <w:rPr>
                <w:rFonts w:cs="Calibri"/>
                <w:b/>
                <w:bCs/>
                <w:spacing w:val="5"/>
                <w:lang w:val="en-US"/>
              </w:rPr>
              <w:t>il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proofErr w:type="spellEnd"/>
            <w:r w:rsidRPr="003E55E8">
              <w:rPr>
                <w:rFonts w:cs="Calibri"/>
                <w:b/>
                <w:bCs/>
                <w:spacing w:val="6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p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2"/>
                <w:w w:val="10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spacing w:val="6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kt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</w:p>
        </w:tc>
        <w:tc>
          <w:tcPr>
            <w:tcW w:w="60" w:type="dxa"/>
            <w:tcBorders>
              <w:top w:val="nil"/>
              <w:left w:val="single" w:sz="6" w:space="0" w:color="EBE9D7"/>
              <w:bottom w:val="nil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21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3E55E8" w:rsidRPr="003E55E8" w:rsidRDefault="003E55E8" w:rsidP="003E55E8">
            <w:pPr>
              <w:widowControl w:val="0"/>
              <w:spacing w:before="7" w:after="0" w:line="240" w:lineRule="auto"/>
              <w:ind w:left="179" w:right="-20"/>
              <w:rPr>
                <w:rFonts w:cs="Calibri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before="7" w:after="0" w:line="240" w:lineRule="auto"/>
              <w:ind w:left="179" w:right="-20"/>
              <w:jc w:val="center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spacing w:val="-4"/>
                <w:lang w:val="en-US"/>
              </w:rPr>
              <w:t>Tr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spacing w:val="2"/>
                <w:lang w:val="en-US"/>
              </w:rPr>
              <w:t>šk</w:t>
            </w:r>
            <w:r w:rsidRPr="003E55E8">
              <w:rPr>
                <w:rFonts w:cs="Calibri"/>
                <w:spacing w:val="1"/>
                <w:lang w:val="en-US"/>
              </w:rPr>
              <w:t>o</w:t>
            </w:r>
            <w:r w:rsidRPr="003E55E8">
              <w:rPr>
                <w:rFonts w:cs="Calibri"/>
                <w:spacing w:val="3"/>
                <w:lang w:val="en-US"/>
              </w:rPr>
              <w:t>v</w:t>
            </w:r>
            <w:r w:rsidRPr="003E55E8">
              <w:rPr>
                <w:rFonts w:cs="Calibri"/>
                <w:lang w:val="en-US"/>
              </w:rPr>
              <w:t>i</w:t>
            </w:r>
            <w:proofErr w:type="spellEnd"/>
            <w:r w:rsidRPr="003E55E8">
              <w:rPr>
                <w:rFonts w:cs="Calibri"/>
                <w:spacing w:val="17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2"/>
                <w:lang w:val="en-US"/>
              </w:rPr>
              <w:t>p</w:t>
            </w:r>
            <w:r w:rsidRPr="003E55E8">
              <w:rPr>
                <w:rFonts w:cs="Calibri"/>
                <w:spacing w:val="-18"/>
                <w:lang w:val="en-US"/>
              </w:rPr>
              <w:t>a</w:t>
            </w:r>
            <w:r w:rsidRPr="003E55E8">
              <w:rPr>
                <w:rFonts w:cs="Calibri"/>
                <w:spacing w:val="2"/>
                <w:lang w:val="en-US"/>
              </w:rPr>
              <w:t>p</w:t>
            </w:r>
            <w:r w:rsidRPr="003E55E8">
              <w:rPr>
                <w:rFonts w:cs="Calibri"/>
                <w:spacing w:val="8"/>
                <w:lang w:val="en-US"/>
              </w:rPr>
              <w:t>i</w:t>
            </w:r>
            <w:r w:rsidRPr="003E55E8">
              <w:rPr>
                <w:rFonts w:cs="Calibri"/>
                <w:spacing w:val="-4"/>
                <w:lang w:val="en-US"/>
              </w:rPr>
              <w:t>r</w:t>
            </w:r>
            <w:r w:rsidRPr="003E55E8">
              <w:rPr>
                <w:rFonts w:cs="Calibri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spacing w:val="4"/>
                <w:lang w:val="en-US"/>
              </w:rPr>
              <w:t xml:space="preserve"> </w:t>
            </w:r>
            <w:r w:rsidRPr="003E55E8">
              <w:rPr>
                <w:rFonts w:cs="Calibri"/>
                <w:lang w:val="en-US"/>
              </w:rPr>
              <w:t>i</w:t>
            </w:r>
            <w:r w:rsidRPr="003E55E8">
              <w:rPr>
                <w:rFonts w:cs="Calibri"/>
                <w:spacing w:val="-11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6"/>
                <w:w w:val="102"/>
                <w:lang w:val="en-US"/>
              </w:rPr>
              <w:t>f</w:t>
            </w:r>
            <w:r w:rsidRPr="003E55E8">
              <w:rPr>
                <w:rFonts w:cs="Calibri"/>
                <w:spacing w:val="1"/>
                <w:w w:val="102"/>
                <w:lang w:val="en-US"/>
              </w:rPr>
              <w:t>o</w:t>
            </w:r>
            <w:r w:rsidRPr="003E55E8">
              <w:rPr>
                <w:rFonts w:cs="Calibri"/>
                <w:w w:val="102"/>
                <w:lang w:val="en-US"/>
              </w:rPr>
              <w:t>t</w:t>
            </w:r>
            <w:r w:rsidRPr="003E55E8">
              <w:rPr>
                <w:rFonts w:cs="Calibri"/>
                <w:spacing w:val="-14"/>
                <w:w w:val="102"/>
                <w:lang w:val="en-US"/>
              </w:rPr>
              <w:t>o</w:t>
            </w:r>
            <w:r w:rsidRPr="003E55E8">
              <w:rPr>
                <w:rFonts w:cs="Calibri"/>
                <w:spacing w:val="2"/>
                <w:w w:val="102"/>
                <w:lang w:val="en-US"/>
              </w:rPr>
              <w:t>k</w:t>
            </w:r>
            <w:r w:rsidRPr="003E55E8">
              <w:rPr>
                <w:rFonts w:cs="Calibri"/>
                <w:spacing w:val="1"/>
                <w:w w:val="102"/>
                <w:lang w:val="en-US"/>
              </w:rPr>
              <w:t>o</w:t>
            </w:r>
            <w:r w:rsidRPr="003E55E8">
              <w:rPr>
                <w:rFonts w:cs="Calibri"/>
                <w:spacing w:val="-13"/>
                <w:w w:val="102"/>
                <w:lang w:val="en-US"/>
              </w:rPr>
              <w:t>p</w:t>
            </w:r>
            <w:r w:rsidRPr="003E55E8">
              <w:rPr>
                <w:rFonts w:cs="Calibri"/>
                <w:spacing w:val="8"/>
                <w:w w:val="102"/>
                <w:lang w:val="en-US"/>
              </w:rPr>
              <w:t>i</w:t>
            </w:r>
            <w:r w:rsidRPr="003E55E8">
              <w:rPr>
                <w:rFonts w:cs="Calibri"/>
                <w:spacing w:val="-4"/>
                <w:w w:val="102"/>
                <w:lang w:val="en-US"/>
              </w:rPr>
              <w:t>r</w:t>
            </w:r>
            <w:r w:rsidRPr="003E55E8">
              <w:rPr>
                <w:rFonts w:cs="Calibri"/>
                <w:spacing w:val="-3"/>
                <w:w w:val="102"/>
                <w:lang w:val="en-US"/>
              </w:rPr>
              <w:t>a</w:t>
            </w:r>
            <w:r w:rsidRPr="003E55E8">
              <w:rPr>
                <w:rFonts w:cs="Calibri"/>
                <w:spacing w:val="2"/>
                <w:w w:val="102"/>
                <w:lang w:val="en-US"/>
              </w:rPr>
              <w:t>n</w:t>
            </w:r>
            <w:r w:rsidRPr="003E55E8">
              <w:rPr>
                <w:rFonts w:cs="Calibri"/>
                <w:spacing w:val="6"/>
                <w:w w:val="102"/>
                <w:lang w:val="en-US"/>
              </w:rPr>
              <w:t>j</w:t>
            </w:r>
            <w:r w:rsidRPr="003E55E8">
              <w:rPr>
                <w:rFonts w:cs="Calibri"/>
                <w:w w:val="102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w w:val="102"/>
                <w:lang w:val="en-US"/>
              </w:rPr>
              <w:t>.</w:t>
            </w:r>
          </w:p>
        </w:tc>
        <w:tc>
          <w:tcPr>
            <w:tcW w:w="60" w:type="dxa"/>
            <w:vMerge/>
            <w:tcBorders>
              <w:left w:val="single" w:sz="6" w:space="0" w:color="EBE9D7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3E55E8" w:rsidRPr="003E55E8" w:rsidTr="003E55E8">
        <w:trPr>
          <w:trHeight w:hRule="exact" w:val="1598"/>
        </w:trPr>
        <w:tc>
          <w:tcPr>
            <w:tcW w:w="60" w:type="dxa"/>
            <w:vMerge/>
            <w:tcBorders>
              <w:left w:val="single" w:sz="6" w:space="0" w:color="EBE9D7"/>
              <w:bottom w:val="single" w:sz="8" w:space="0" w:color="ACA899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342" w:type="dxa"/>
            <w:tcBorders>
              <w:top w:val="single" w:sz="6" w:space="0" w:color="ACA899"/>
              <w:left w:val="single" w:sz="6" w:space="0" w:color="ACA899"/>
              <w:bottom w:val="single" w:sz="8" w:space="0" w:color="ACA899"/>
              <w:right w:val="single" w:sz="6" w:space="0" w:color="EBE9D7"/>
            </w:tcBorders>
            <w:shd w:val="clear" w:color="auto" w:fill="CCFFFF"/>
          </w:tcPr>
          <w:p w:rsidR="003E55E8" w:rsidRPr="003E55E8" w:rsidRDefault="003E55E8" w:rsidP="003E55E8">
            <w:pPr>
              <w:widowControl w:val="0"/>
              <w:spacing w:before="18" w:after="0" w:line="200" w:lineRule="exact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after="0" w:line="275" w:lineRule="auto"/>
              <w:ind w:left="264" w:right="263"/>
              <w:jc w:val="center"/>
              <w:rPr>
                <w:rFonts w:cs="Calibri"/>
                <w:lang w:val="en-US"/>
              </w:rPr>
            </w:pP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4"/>
                <w:lang w:val="en-US"/>
              </w:rPr>
              <w:t>č</w:t>
            </w:r>
            <w:r w:rsidRPr="003E55E8">
              <w:rPr>
                <w:rFonts w:cs="Calibri"/>
                <w:b/>
                <w:bCs/>
                <w:spacing w:val="4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lang w:val="en-US"/>
              </w:rPr>
              <w:t>n</w:t>
            </w:r>
            <w:proofErr w:type="spellEnd"/>
            <w:r w:rsidRPr="003E55E8">
              <w:rPr>
                <w:rFonts w:cs="Calibri"/>
                <w:b/>
                <w:bCs/>
                <w:spacing w:val="4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lang w:val="en-US"/>
              </w:rPr>
              <w:t>v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7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dnov</w:t>
            </w:r>
            <w:r w:rsidRPr="003E55E8">
              <w:rPr>
                <w:rFonts w:cs="Calibri"/>
                <w:b/>
                <w:bCs/>
                <w:spacing w:val="-6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spacing w:val="12"/>
                <w:lang w:val="en-US"/>
              </w:rPr>
              <w:t xml:space="preserve"> </w:t>
            </w:r>
            <w:r w:rsidRPr="003E55E8">
              <w:rPr>
                <w:rFonts w:cs="Calibri"/>
                <w:b/>
                <w:bCs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spacing w:val="1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4"/>
                <w:w w:val="102"/>
                <w:lang w:val="en-US"/>
              </w:rPr>
              <w:t>č</w:t>
            </w:r>
            <w:r w:rsidRPr="003E55E8">
              <w:rPr>
                <w:rFonts w:cs="Calibri"/>
                <w:b/>
                <w:bCs/>
                <w:spacing w:val="4"/>
                <w:w w:val="102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n</w:t>
            </w:r>
            <w:proofErr w:type="spellEnd"/>
            <w:r w:rsidRPr="003E55E8">
              <w:rPr>
                <w:rFonts w:cs="Calibri"/>
                <w:b/>
                <w:bCs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3"/>
                <w:lang w:val="en-US"/>
              </w:rPr>
              <w:t>k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o</w:t>
            </w:r>
            <w:r w:rsidRPr="003E55E8">
              <w:rPr>
                <w:rFonts w:cs="Calibri"/>
                <w:b/>
                <w:bCs/>
                <w:spacing w:val="-5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4"/>
                <w:lang w:val="en-US"/>
              </w:rPr>
              <w:t>i</w:t>
            </w:r>
            <w:r w:rsidRPr="003E55E8">
              <w:rPr>
                <w:rFonts w:cs="Calibri"/>
                <w:b/>
                <w:bCs/>
                <w:lang w:val="en-US"/>
              </w:rPr>
              <w:t>š</w:t>
            </w:r>
            <w:r w:rsidRPr="003E55E8">
              <w:rPr>
                <w:rFonts w:cs="Calibri"/>
                <w:b/>
                <w:bCs/>
                <w:spacing w:val="-3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7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1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spacing w:val="7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7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z</w:t>
            </w:r>
            <w:r w:rsidRPr="003E55E8">
              <w:rPr>
                <w:rFonts w:cs="Calibri"/>
                <w:b/>
                <w:bCs/>
                <w:spacing w:val="-15"/>
                <w:w w:val="102"/>
                <w:lang w:val="en-US"/>
              </w:rPr>
              <w:t>u</w:t>
            </w:r>
            <w:r w:rsidRPr="003E55E8">
              <w:rPr>
                <w:rFonts w:cs="Calibri"/>
                <w:b/>
                <w:bCs/>
                <w:spacing w:val="4"/>
                <w:w w:val="102"/>
                <w:lang w:val="en-US"/>
              </w:rPr>
              <w:t>l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3"/>
                <w:w w:val="102"/>
                <w:lang w:val="en-US"/>
              </w:rPr>
              <w:t>t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  <w:r w:rsidRPr="003E55E8">
              <w:rPr>
                <w:rFonts w:cs="Calibri"/>
                <w:b/>
                <w:bCs/>
                <w:w w:val="10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v</w:t>
            </w:r>
            <w:r w:rsidRPr="003E55E8">
              <w:rPr>
                <w:rFonts w:cs="Calibri"/>
                <w:b/>
                <w:bCs/>
                <w:spacing w:val="-5"/>
                <w:w w:val="102"/>
                <w:lang w:val="en-US"/>
              </w:rPr>
              <w:t>r</w:t>
            </w:r>
            <w:r w:rsidRPr="003E55E8">
              <w:rPr>
                <w:rFonts w:cs="Calibri"/>
                <w:b/>
                <w:bCs/>
                <w:spacing w:val="6"/>
                <w:w w:val="102"/>
                <w:lang w:val="en-US"/>
              </w:rPr>
              <w:t>e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dnov</w:t>
            </w:r>
            <w:r w:rsidRPr="003E55E8">
              <w:rPr>
                <w:rFonts w:cs="Calibri"/>
                <w:b/>
                <w:bCs/>
                <w:spacing w:val="-6"/>
                <w:w w:val="102"/>
                <w:lang w:val="en-US"/>
              </w:rPr>
              <w:t>a</w:t>
            </w:r>
            <w:r w:rsidRPr="003E55E8">
              <w:rPr>
                <w:rFonts w:cs="Calibri"/>
                <w:b/>
                <w:bCs/>
                <w:spacing w:val="-1"/>
                <w:w w:val="102"/>
                <w:lang w:val="en-US"/>
              </w:rPr>
              <w:t>n</w:t>
            </w:r>
            <w:r w:rsidRPr="003E55E8">
              <w:rPr>
                <w:rFonts w:cs="Calibri"/>
                <w:b/>
                <w:bCs/>
                <w:spacing w:val="2"/>
                <w:w w:val="102"/>
                <w:lang w:val="en-US"/>
              </w:rPr>
              <w:t>j</w:t>
            </w:r>
            <w:r w:rsidRPr="003E55E8">
              <w:rPr>
                <w:rFonts w:cs="Calibri"/>
                <w:b/>
                <w:bCs/>
                <w:w w:val="102"/>
                <w:lang w:val="en-US"/>
              </w:rPr>
              <w:t>a</w:t>
            </w:r>
            <w:proofErr w:type="spellEnd"/>
          </w:p>
        </w:tc>
        <w:tc>
          <w:tcPr>
            <w:tcW w:w="60" w:type="dxa"/>
            <w:tcBorders>
              <w:top w:val="nil"/>
              <w:left w:val="single" w:sz="6" w:space="0" w:color="EBE9D7"/>
              <w:bottom w:val="single" w:sz="8" w:space="0" w:color="ACA899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217" w:type="dxa"/>
            <w:tcBorders>
              <w:top w:val="single" w:sz="6" w:space="0" w:color="ACA899"/>
              <w:left w:val="single" w:sz="6" w:space="0" w:color="ACA899"/>
              <w:bottom w:val="single" w:sz="8" w:space="0" w:color="ACA899"/>
              <w:right w:val="single" w:sz="6" w:space="0" w:color="EBE9D7"/>
            </w:tcBorders>
          </w:tcPr>
          <w:p w:rsidR="003E55E8" w:rsidRPr="003E55E8" w:rsidRDefault="003E55E8" w:rsidP="003E55E8">
            <w:pPr>
              <w:widowControl w:val="0"/>
              <w:spacing w:before="22" w:after="0" w:line="240" w:lineRule="auto"/>
              <w:ind w:left="329" w:right="-20"/>
              <w:rPr>
                <w:rFonts w:cs="Calibri"/>
                <w:spacing w:val="-2"/>
                <w:lang w:val="en-US"/>
              </w:rPr>
            </w:pPr>
          </w:p>
          <w:p w:rsidR="003E55E8" w:rsidRPr="003E55E8" w:rsidRDefault="003E55E8" w:rsidP="003E55E8">
            <w:pPr>
              <w:widowControl w:val="0"/>
              <w:spacing w:before="22" w:after="0" w:line="240" w:lineRule="auto"/>
              <w:ind w:left="329" w:right="-20"/>
              <w:jc w:val="center"/>
              <w:rPr>
                <w:rFonts w:cs="Calibri"/>
                <w:spacing w:val="-2"/>
                <w:lang w:val="en-US"/>
              </w:rPr>
            </w:pPr>
            <w:proofErr w:type="spellStart"/>
            <w:r w:rsidRPr="003E55E8">
              <w:rPr>
                <w:rFonts w:cs="Calibri"/>
                <w:spacing w:val="-2"/>
                <w:lang w:val="en-US"/>
              </w:rPr>
              <w:t>Praćenje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učeničkog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truda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i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napretka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uzima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se u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obzir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u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redovnoj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nastavi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. 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Analizira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se rad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učenika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, u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razgovoru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ga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se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usmjerava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u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radu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, i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ohrabruje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za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samostalan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rad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na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postizanju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zadovoljavajućeg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 xml:space="preserve"> </w:t>
            </w:r>
            <w:proofErr w:type="spellStart"/>
            <w:r w:rsidRPr="003E55E8">
              <w:rPr>
                <w:rFonts w:cs="Calibri"/>
                <w:spacing w:val="-2"/>
                <w:lang w:val="en-US"/>
              </w:rPr>
              <w:t>uspjeha</w:t>
            </w:r>
            <w:proofErr w:type="spellEnd"/>
            <w:r w:rsidRPr="003E55E8">
              <w:rPr>
                <w:rFonts w:cs="Calibri"/>
                <w:spacing w:val="-2"/>
                <w:lang w:val="en-US"/>
              </w:rPr>
              <w:t>.</w:t>
            </w:r>
          </w:p>
          <w:p w:rsidR="003E55E8" w:rsidRPr="003E55E8" w:rsidRDefault="003E55E8" w:rsidP="003E55E8">
            <w:pPr>
              <w:widowControl w:val="0"/>
              <w:spacing w:before="22" w:after="0" w:line="240" w:lineRule="auto"/>
              <w:ind w:left="329" w:right="-20"/>
              <w:rPr>
                <w:rFonts w:cs="Calibri"/>
                <w:lang w:val="en-US"/>
              </w:rPr>
            </w:pPr>
          </w:p>
        </w:tc>
        <w:tc>
          <w:tcPr>
            <w:tcW w:w="60" w:type="dxa"/>
            <w:vMerge/>
            <w:tcBorders>
              <w:left w:val="single" w:sz="6" w:space="0" w:color="EBE9D7"/>
              <w:bottom w:val="single" w:sz="8" w:space="0" w:color="ACA899"/>
              <w:right w:val="single" w:sz="6" w:space="0" w:color="ACA899"/>
            </w:tcBorders>
          </w:tcPr>
          <w:p w:rsidR="003E55E8" w:rsidRPr="003E55E8" w:rsidRDefault="003E55E8" w:rsidP="003E55E8">
            <w:pPr>
              <w:widowControl w:val="0"/>
              <w:spacing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Pr="00377FBB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600E49">
      <w:pPr>
        <w:pStyle w:val="Odlomakpopisa1"/>
        <w:numPr>
          <w:ilvl w:val="1"/>
          <w:numId w:val="31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RAČUNOVODSTVO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aktivnost, program i/ili projekt</w:t>
            </w:r>
          </w:p>
        </w:tc>
        <w:tc>
          <w:tcPr>
            <w:tcW w:w="6227" w:type="dxa"/>
            <w:vAlign w:val="center"/>
          </w:tcPr>
          <w:p w:rsidR="003E55E8" w:rsidRPr="00C63602" w:rsidRDefault="003E55E8" w:rsidP="003E55E8">
            <w:r>
              <w:t>Dopunska nastava iz Računovodstva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voditelj/i aktivnosti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Gorana Finka,prof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ciljevi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Primijeniti znanja računovodstvene struke</w:t>
            </w:r>
          </w:p>
        </w:tc>
      </w:tr>
      <w:tr w:rsidR="003E55E8" w:rsidRPr="00C63602" w:rsidTr="003E55E8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3E55E8" w:rsidRPr="00C63602" w:rsidRDefault="003E55E8" w:rsidP="003E55E8"/>
          <w:p w:rsidR="003E55E8" w:rsidRPr="00C63602" w:rsidRDefault="003E55E8" w:rsidP="003E55E8"/>
          <w:p w:rsidR="003E55E8" w:rsidRPr="00C63602" w:rsidRDefault="003E55E8" w:rsidP="003E55E8">
            <w:r w:rsidRPr="00C63602">
              <w:t>namjena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Dopunska nastava namijenjena je učenicima drugih i trećih  razreda koji ne mogu na redovnoj nastavi savladati  nastavno gradivo i usvojiti vještine potrebne za izvršenje radnih aktivnosti iz područja računovodstva .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3E55E8" w:rsidRPr="00C63602" w:rsidRDefault="003E55E8" w:rsidP="003E55E8">
            <w:r>
              <w:t>Gorana Finka i učenici drugih i trećih razreda smjera ekonomist.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način realizacije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Dopunska nastava realizirati će se kroz 35 nastavnih sati za treće razrede  i 35 nastavnih sati za druge razrede.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vremenik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 xml:space="preserve"> Tijekom školske godine 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troškovnik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C63602" w:rsidRDefault="003E55E8" w:rsidP="003E55E8">
            <w:r>
              <w:t>Troškovi za potrošni materijal papir za printanje i fotokopiranje</w:t>
            </w:r>
          </w:p>
        </w:tc>
      </w:tr>
      <w:tr w:rsidR="003E55E8" w:rsidRPr="00C63602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C63602" w:rsidRDefault="003E55E8" w:rsidP="003E55E8">
            <w:r w:rsidRPr="00C63602">
              <w:t>način vrednovanja i način korištenja rezultata vrednovanja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Default="003E55E8" w:rsidP="003E55E8">
            <w:r>
              <w:t>Evaluacija i samoevaluacija</w:t>
            </w:r>
          </w:p>
          <w:p w:rsidR="003E55E8" w:rsidRDefault="003E55E8" w:rsidP="003E55E8"/>
          <w:p w:rsidR="003E55E8" w:rsidRDefault="003E55E8" w:rsidP="003E55E8">
            <w:r>
              <w:t>.Rezultati postignuti u razredu u redovnoj nastavi</w:t>
            </w:r>
          </w:p>
          <w:p w:rsidR="003E55E8" w:rsidRPr="00C63602" w:rsidRDefault="003E55E8" w:rsidP="003E55E8"/>
        </w:tc>
      </w:tr>
    </w:tbl>
    <w:p w:rsidR="003E55E8" w:rsidRPr="00377FBB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ind w:left="360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5. FAKULTATIVNA NASTAVA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5.1 NJEMAČKI JEZIK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FAKULTATIVNA NASTAVA NJEMAČKOG JEZIKA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Marijana Glomazić Jerkić, prof.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Dostići razinu A1  poznavanja njemačkog jezika u razumijevanju (slušanju i čitanju), govornoj produkciji i interakciji te pisanju.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hr-HR"/>
              </w:rPr>
              <w:t xml:space="preserve">RAZUMIJEVANJE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SLUŠANJE:</w:t>
            </w: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Učenici će moći razumjeti poznate riječi i osnovne fraze koje se na njih odnose, njihovu obitelj i neposrednu konkretnu okolinu, ako sugovornik govori polako i razgovijetno. U drugoj godini učenja moći će razumijeti jednostavnu konverzaciju o svakodnevnim temama.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ČITANJE:</w:t>
            </w: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Učenici će moći prepoznati poznata imena, riječi i vrlo jednostavne rečenice, npr. na oglasima postavljenim na javnim mjestima, plakatima ili u katalozima. U drugoj godini učenja učenici će moći pročitati i razumijeti  jednostavne tekstove o svakodnevnim temama.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hr-HR"/>
              </w:rPr>
              <w:t xml:space="preserve">GOVOR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GOVORNA INTERAKCIJA:</w:t>
            </w: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Učenici će moći voditi jednostavan razgovor uz uvjet da je sugovornik spreman sporije ponoviti ili preformulirati svoje rečenice. Učenici će moći postavljati i odgovarati na jednostavna pitanja o dobro poznatim temama ili da bi zadovoljili svoje neposredne potrebe. U drugoj godini učenja moći će sudjelovati u razogovoru o svakodnevnim temama koristeći jednostavan jezik.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GOVORNA PRODUKCIJA:</w:t>
            </w: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Učenici će moći koristiti jednostavne fraze i rečenice da bi opisali gdje žive i osobe koje poznaju, čime se bave u slobodno vrijeme i što vole. U drugoj godini učenja moći će usmeno opisati  osobu ili mjesto te prepričati jednostavne događaje. </w:t>
            </w:r>
          </w:p>
          <w:p w:rsidR="003E55E8" w:rsidRPr="003E55E8" w:rsidRDefault="003E55E8" w:rsidP="003E55E8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PISANJE:</w:t>
            </w: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 xml:space="preserve"> Učenici će uz pomoć natuknica ili postavljenih pitanja moći napisati kratki tekst o sebi, školskim predmetima i slobodnim aktivnostima.  U drugoj godini učenja moći će napisati kratak opis osobe ili mjesta, prepričati jednostavan događaj, napisati kratko pismo </w:t>
            </w: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prijatelju.</w:t>
            </w:r>
          </w:p>
        </w:tc>
      </w:tr>
      <w:tr w:rsidR="003E55E8" w:rsidRPr="003E55E8" w:rsidTr="003E55E8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3E55E8" w:rsidRPr="003E55E8" w:rsidRDefault="003E55E8" w:rsidP="003E55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Namijenjeno učenicima prvih i drugih razreda smjera ekonomist.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Marijana Glomazić Jerkić, prof. njemačkog i hrvatskog jezika i književnosti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Nastava  njemačkog  jezika dva sata tjedno, ukupno 70 sati godišnje.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Tijekom školske godine 2015./2016.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Nema troškova.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Pisane provjere znanja, usmene provjere znanja, diktati. </w:t>
            </w:r>
          </w:p>
        </w:tc>
      </w:tr>
    </w:tbl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Pr="00377FBB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600E49">
      <w:pPr>
        <w:pStyle w:val="Odlomakpopisa1"/>
        <w:numPr>
          <w:ilvl w:val="1"/>
          <w:numId w:val="32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TALIJANSKI JEZIK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FAKULTATIVNA NASTAVA TALIJANSKOG JEZIKA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Maja Bukša, prof.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Dostići razinu A1-A2  poznavanja talijanskog jezika u razumijevanju (slušanju i čitanju), govornoj produkciji i interakciji te pisanju.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hr-HR"/>
              </w:rPr>
              <w:t xml:space="preserve">RAZUMIJEVANJE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SLUŠANJE:</w:t>
            </w: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Učenici će moći razumjeti poznate riječi i osnovne fraze koje se na njih odnose, njihovu obitelj i neposrednu konkretnu okolinu, ako sugovornik govori polako i razgovijetno. U drugoj godini učenja moći će razumijeti jednostavnu konverzaciju o svakodnevnim temama.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ČITANJE:</w:t>
            </w: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Učenici će moći prepoznati poznata imena, riječi i vrlo jednostavne rečenice, npr. na oglasima postavljenim na javnim mjestima, plakatima ili u katalozima. U drugoj godini učenja učenici će moći pročitati i razumijeti  jednostavne tekstove o svakodnevnim temama.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hr-HR"/>
              </w:rPr>
              <w:t xml:space="preserve">GOVOR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GOVORNA INTERAKCIJA:</w:t>
            </w: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Učenici će moći voditi jednostavan razgovor uz uvjet da je sugovornik spreman sporije ponoviti ili preformulirati svoje rečenice. Učenici će moći postavljati i odgovarati na jednostavna pitanja o dobro poznatim temama ili da bi zadovoljili svoje neposredne potrebe. U drugoj godini učenja moći će sudjelovati u razogovoru o svakodnevnim temama koristeći jednostavan jezik.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GOVORNA PRODUKCIJA:</w:t>
            </w: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Učenici će moći koristiti jednostavne fraze i rečenice da bi opisali gdje žive i osobe koje poznaju. U drugoj godini učenja moći će usmeno opisati  osobu ili mjesto te prepričati jednostavne događaje. </w:t>
            </w:r>
          </w:p>
          <w:p w:rsidR="003E55E8" w:rsidRPr="003E55E8" w:rsidRDefault="003E55E8" w:rsidP="003E55E8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PISANJE:</w:t>
            </w: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 xml:space="preserve">  Učenici će uz pomoć natuknica ili postavljenih pitanja moći napisati kratki tekst o sebi, školskim predmetima i slobodnim aktivnostima.  U drugoj godini učenja moći će napisati kratak opis osobe ili mjesta, prepričati jednostavan događaj, napisati kratko pismo prijatelju.</w:t>
            </w:r>
          </w:p>
        </w:tc>
      </w:tr>
      <w:tr w:rsidR="003E55E8" w:rsidRPr="003E55E8" w:rsidTr="003E55E8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3E55E8" w:rsidRPr="003E55E8" w:rsidRDefault="003E55E8" w:rsidP="003E55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Namijenjeno učenicima prvih i četvrtih razreda svih usmjerenja.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Maja Bukša, prof. talijanskog i engleskog jezika i književnosti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Nastava talijanskog jezika dva sata tjedno, ukupno 70 sati godišnje.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Tijekom školske godine 2015./2016.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Nema troškova.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E5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Pisane provjere znanja, usmene provjere znanja, diktati. </w:t>
            </w:r>
          </w:p>
        </w:tc>
      </w:tr>
    </w:tbl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Pr="00377FBB" w:rsidRDefault="003E55E8" w:rsidP="003E55E8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ind w:left="360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6. IZVANU</w:t>
      </w:r>
      <w:r w:rsidR="00377FBB">
        <w:rPr>
          <w:rFonts w:ascii="Times New Roman" w:hAnsi="Times New Roman"/>
          <w:iCs/>
          <w:sz w:val="24"/>
          <w:szCs w:val="24"/>
        </w:rPr>
        <w:t>Č</w:t>
      </w:r>
      <w:r w:rsidRPr="00377FBB">
        <w:rPr>
          <w:rFonts w:ascii="Times New Roman" w:hAnsi="Times New Roman"/>
          <w:iCs/>
          <w:sz w:val="24"/>
          <w:szCs w:val="24"/>
        </w:rPr>
        <w:t>IONIČKA NASTAVA</w:t>
      </w:r>
    </w:p>
    <w:p w:rsidR="007761BC" w:rsidRPr="00377FBB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6.1 ŠKOLSKI IZLET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 6.1.1 TVORNICA „KRAŠ“ ZAGREB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Posjet tvornici Kraš d.d., Zagreb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upoznati se s ulogom i značenjem Kraša kao vodećeg poduzeća na tržištu kondiktorskih proizvoda. - osuvremeniti nastavu istraživačkim radom. - razvijanje vještine timskog rada i prezentiranja te povezivanje teorije i prakse</w:t>
            </w:r>
          </w:p>
        </w:tc>
      </w:tr>
      <w:tr w:rsidR="003E55E8" w:rsidRPr="003E55E8" w:rsidTr="003E55E8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3E55E8" w:rsidRPr="003E55E8" w:rsidRDefault="003E55E8" w:rsidP="003E55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upoznavanje učenika s ulogom i značenjem Kraša kao vodećeg poduzeća na tržištu kondiktorskih proizvoda. - povezivanje teorije i prakse u nastavi.</w:t>
            </w:r>
          </w:p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Posjet je namijenjen ucenicima 2.3. i 4. razreda,u okviru predmeta marketing(brand) i gospodarstvo(proizvodni proces)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Tajana Spoljar dipl.oecc,Nela Terihaj dipl.oecc.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Organiziranje strucne ekskurzije posredstvom turisticke agencije prema najpovoljnijoj ponudi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Drugo polugodiste, 2016. godine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Troskove putovanja snose ucenici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Evaluacija unutar grupe uz prenošenje pozitivnih iskustava za naredne grupe,pisanje samostalnih radova koji se vrednuju kroz nastavni proces,a prema utvrdjenim mjerilima i kriterijima(frontalni,individualni i timski rad)</w:t>
            </w:r>
          </w:p>
        </w:tc>
      </w:tr>
    </w:tbl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Pr="00377FBB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 xml:space="preserve">      6.1.2 POSTOJNSKA JAMA BLED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600E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POSTOJNSKA JAMA/BLED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3E55E8">
              <w:rPr>
                <w:rFonts w:eastAsia="Times New Roman" w:cs="Calibri"/>
                <w:color w:val="000000"/>
                <w:lang w:eastAsia="hr-HR"/>
              </w:rPr>
              <w:t xml:space="preserve">Povezivanje školske građe sa mjestima koje obilazimo sa povijesnog, geografskog, kulturnog i ekološkog stajališta. </w:t>
            </w:r>
          </w:p>
          <w:p w:rsidR="003E55E8" w:rsidRPr="003E55E8" w:rsidRDefault="003E55E8" w:rsidP="003E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3E55E8">
              <w:rPr>
                <w:rFonts w:eastAsia="Times New Roman" w:cs="Calibri"/>
                <w:color w:val="000000"/>
                <w:lang w:eastAsia="hr-HR"/>
              </w:rPr>
              <w:t xml:space="preserve">Razvijanje samopouzdanje kod učenika kroz putovanja. </w:t>
            </w:r>
          </w:p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</w:rPr>
              <w:t>Izgrađivanje međusobne suradnje i zajedništva u društvu.</w:t>
            </w:r>
          </w:p>
        </w:tc>
      </w:tr>
      <w:tr w:rsidR="003E55E8" w:rsidRPr="003E55E8" w:rsidTr="003E55E8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3E55E8" w:rsidRPr="003E55E8" w:rsidRDefault="003E55E8" w:rsidP="003E55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Posjeta je namijenjena učenicima 2.razreda u okviru predmeta: osnove turizma</w:t>
            </w:r>
          </w:p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Tajana Spoljar dipl.oecc.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Organiziranje strucne ekskurzije posredstvom turisticke agencije prema najpovoljnijoj ponudi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Prvo polugodiste 2015/2016.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Troskove putovanja snose ucenici</w:t>
            </w:r>
          </w:p>
        </w:tc>
      </w:tr>
      <w:tr w:rsidR="003E55E8" w:rsidRP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Pr="003E55E8" w:rsidRDefault="003E55E8" w:rsidP="003E5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3E55E8" w:rsidRPr="003E55E8" w:rsidRDefault="003E55E8" w:rsidP="003E55E8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5E8">
              <w:rPr>
                <w:rFonts w:ascii="Times New Roman" w:eastAsia="Times New Roman" w:hAnsi="Times New Roman"/>
                <w:sz w:val="24"/>
                <w:szCs w:val="24"/>
              </w:rPr>
              <w:t>Evaluacija unutar grupe uz prenošenje pozitivnih iskustava za naredne grupe,pisanje samostalnih radova koji se vrednuju kroz nastavni proces,a prema utvrdjenim mjerilima i kriterijima(frontalni,individualni i timski rad)</w:t>
            </w:r>
          </w:p>
        </w:tc>
      </w:tr>
    </w:tbl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Pr="00377FBB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6.2 ŠKOLSKA EKSKURZIJA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 6.1.1 VIŠ</w:t>
      </w:r>
      <w:r w:rsidR="00600E49">
        <w:rPr>
          <w:rFonts w:ascii="Times New Roman" w:hAnsi="Times New Roman"/>
          <w:iCs/>
          <w:sz w:val="24"/>
          <w:szCs w:val="24"/>
        </w:rPr>
        <w:t>EDNEVNO PUTOVANJE ZA UČENIKE 4. R</w:t>
      </w:r>
      <w:r w:rsidRPr="00377FBB">
        <w:rPr>
          <w:rFonts w:ascii="Times New Roman" w:hAnsi="Times New Roman"/>
          <w:iCs/>
          <w:sz w:val="24"/>
          <w:szCs w:val="24"/>
        </w:rPr>
        <w:t>AZREDA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3E55E8" w:rsidRDefault="00600E49" w:rsidP="00600E49">
            <w:pPr>
              <w:jc w:val="center"/>
              <w:rPr>
                <w:b/>
              </w:rPr>
            </w:pPr>
            <w:r w:rsidRPr="00377FBB">
              <w:rPr>
                <w:rFonts w:ascii="Times New Roman" w:hAnsi="Times New Roman"/>
                <w:iCs/>
                <w:sz w:val="24"/>
                <w:szCs w:val="24"/>
              </w:rPr>
              <w:t>VIŠE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DNEVNO PUTOVANJE ZA UČENIKE 4.</w:t>
            </w:r>
            <w:r w:rsidRPr="00377FBB">
              <w:rPr>
                <w:rFonts w:ascii="Times New Roman" w:hAnsi="Times New Roman"/>
                <w:iCs/>
                <w:sz w:val="24"/>
                <w:szCs w:val="24"/>
              </w:rPr>
              <w:t xml:space="preserve"> RAZREDA</w:t>
            </w:r>
          </w:p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3E55E8" w:rsidRPr="004E4001" w:rsidRDefault="003E55E8" w:rsidP="003E55E8">
            <w:pPr>
              <w:ind w:left="720"/>
            </w:pPr>
            <w:r>
              <w:t>Razrednici 4. razreda</w:t>
            </w:r>
          </w:p>
        </w:tc>
      </w:tr>
      <w:tr w:rsidR="003E55E8" w:rsidTr="003E55E8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3E55E8" w:rsidRDefault="003E55E8" w:rsidP="003E55E8">
            <w:pPr>
              <w:rPr>
                <w:b/>
              </w:rPr>
            </w:pPr>
          </w:p>
          <w:p w:rsidR="003E55E8" w:rsidRDefault="003E55E8" w:rsidP="003E55E8">
            <w:pPr>
              <w:rPr>
                <w:b/>
              </w:rPr>
            </w:pPr>
          </w:p>
          <w:p w:rsidR="003E55E8" w:rsidRDefault="003E55E8" w:rsidP="003E55E8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3E55E8" w:rsidRPr="004E4001" w:rsidRDefault="003E55E8" w:rsidP="003E55E8">
            <w:r>
              <w:t xml:space="preserve">    </w:t>
            </w:r>
          </w:p>
          <w:p w:rsidR="003E55E8" w:rsidRDefault="003E55E8" w:rsidP="003E55E8">
            <w:r>
              <w:t>Upoznavanje turističkih destinacija i kulturno-povijesne baštine.</w:t>
            </w:r>
          </w:p>
          <w:p w:rsidR="003E55E8" w:rsidRPr="004E4001" w:rsidRDefault="003E55E8" w:rsidP="003E55E8">
            <w:pPr>
              <w:ind w:left="241"/>
            </w:pPr>
          </w:p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3E55E8" w:rsidRDefault="003E55E8" w:rsidP="003E55E8">
            <w:r w:rsidRPr="004E4001">
              <w:t xml:space="preserve"> </w:t>
            </w:r>
            <w:r>
              <w:t xml:space="preserve">Aktivnost je namijenjena učenicima kako bi se još bolje međusobno upoznali i stekli iskustvo zajedničkog boravka u inozemstvu. </w:t>
            </w:r>
          </w:p>
          <w:p w:rsidR="003E55E8" w:rsidRPr="004E4001" w:rsidRDefault="003E55E8" w:rsidP="003E55E8"/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3E55E8" w:rsidRPr="004E4001" w:rsidRDefault="003E55E8" w:rsidP="003E55E8">
            <w:r>
              <w:t>Razrednici  četvrih razreda i pratnja prema Pravilniku o izvođenju izleta, ekskurzija i drugih odgojno-obrazovnih aktivnosti izvan škole</w:t>
            </w:r>
          </w:p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7" w:type="dxa"/>
          </w:tcPr>
          <w:p w:rsidR="003E55E8" w:rsidRDefault="003E55E8" w:rsidP="003E55E8">
            <w:r>
              <w:t xml:space="preserve">  Višednevno putovanje u inozemstvo</w:t>
            </w:r>
          </w:p>
          <w:p w:rsidR="003E55E8" w:rsidRDefault="003E55E8" w:rsidP="003E55E8">
            <w:r>
              <w:t>Školska godina 2015./2016. (po dogovoru)</w:t>
            </w:r>
          </w:p>
          <w:p w:rsidR="003E55E8" w:rsidRPr="004E4001" w:rsidRDefault="003E55E8" w:rsidP="003E55E8"/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3E55E8" w:rsidRDefault="003E55E8" w:rsidP="003E55E8">
            <w:r>
              <w:t>Troškove putovanja snose učenici .</w:t>
            </w:r>
          </w:p>
          <w:p w:rsidR="003E55E8" w:rsidRPr="004E4001" w:rsidRDefault="003E55E8" w:rsidP="003E55E8"/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3E55E8" w:rsidRDefault="003E55E8" w:rsidP="003E55E8">
            <w:r>
              <w:t>Iznošenje osobnih dojmova na satu razrednog odjela. Izvješće o putovanju za školski list.</w:t>
            </w:r>
          </w:p>
          <w:p w:rsidR="003E55E8" w:rsidRPr="004E4001" w:rsidRDefault="003E55E8" w:rsidP="003E55E8">
            <w:pPr>
              <w:jc w:val="both"/>
            </w:pPr>
          </w:p>
        </w:tc>
      </w:tr>
    </w:tbl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3E55E8" w:rsidRPr="00377FBB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 xml:space="preserve">      6.1.2 POSJET ČEŠKOM PARLAMENTU U PRAGU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3E55E8" w:rsidRPr="006803B5" w:rsidRDefault="003E55E8" w:rsidP="003E55E8"/>
          <w:p w:rsidR="003E55E8" w:rsidRPr="006803B5" w:rsidRDefault="003E55E8" w:rsidP="003E55E8">
            <w:r w:rsidRPr="006803B5">
              <w:rPr>
                <w:b/>
              </w:rPr>
              <w:t xml:space="preserve">POSJET </w:t>
            </w:r>
            <w:r>
              <w:rPr>
                <w:b/>
              </w:rPr>
              <w:t xml:space="preserve">ČEŠKOM </w:t>
            </w:r>
            <w:r w:rsidRPr="006803B5">
              <w:rPr>
                <w:b/>
              </w:rPr>
              <w:t xml:space="preserve">PARLAMENTU  U </w:t>
            </w:r>
            <w:r>
              <w:rPr>
                <w:b/>
              </w:rPr>
              <w:t>PRAGU</w:t>
            </w:r>
          </w:p>
          <w:p w:rsidR="003E55E8" w:rsidRPr="006836EB" w:rsidRDefault="003E55E8" w:rsidP="003E55E8">
            <w:pPr>
              <w:rPr>
                <w:b/>
                <w:u w:val="single"/>
              </w:rPr>
            </w:pPr>
            <w:r w:rsidRPr="006836EB">
              <w:rPr>
                <w:b/>
                <w:u w:val="single"/>
              </w:rPr>
              <w:t>(GOO)</w:t>
            </w:r>
          </w:p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227" w:type="dxa"/>
          </w:tcPr>
          <w:p w:rsidR="003E55E8" w:rsidRDefault="003E55E8" w:rsidP="003E55E8">
            <w:pPr>
              <w:ind w:left="241"/>
            </w:pPr>
          </w:p>
          <w:p w:rsidR="003E55E8" w:rsidRDefault="003E55E8" w:rsidP="003E55E8">
            <w:pPr>
              <w:ind w:left="241"/>
            </w:pPr>
            <w:r>
              <w:t>Vesna Pegan, prof.-mentor</w:t>
            </w:r>
          </w:p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3E55E8" w:rsidRPr="006803B5" w:rsidRDefault="003E55E8" w:rsidP="003E55E8"/>
          <w:p w:rsidR="003E55E8" w:rsidRPr="006836EB" w:rsidRDefault="003E55E8" w:rsidP="003E55E8">
            <w:pPr>
              <w:rPr>
                <w:u w:val="single"/>
              </w:rPr>
            </w:pPr>
            <w:r w:rsidRPr="006836EB">
              <w:rPr>
                <w:u w:val="single"/>
              </w:rPr>
              <w:t>Adekvatnim  aktivnostima i oblicima rada učenike sustavno educirati o EU, njenim osnovnim političkim načelima, povijesnim događajima, pripadajućim institucijama i vrijednostima u komparaciji s Češkom;</w:t>
            </w:r>
          </w:p>
          <w:p w:rsidR="003E55E8" w:rsidRPr="006836EB" w:rsidRDefault="003E55E8" w:rsidP="003E55E8">
            <w:pPr>
              <w:rPr>
                <w:u w:val="single"/>
              </w:rPr>
            </w:pPr>
            <w:r w:rsidRPr="006836EB">
              <w:rPr>
                <w:u w:val="single"/>
              </w:rPr>
              <w:t>Naglašavati ulogu RH u cijelom procesu i obveze koje je preuzela ulaskom u članstvo;</w:t>
            </w:r>
          </w:p>
          <w:p w:rsidR="003E55E8" w:rsidRPr="006836EB" w:rsidRDefault="003E55E8" w:rsidP="003E55E8">
            <w:pPr>
              <w:rPr>
                <w:u w:val="single"/>
              </w:rPr>
            </w:pPr>
            <w:r w:rsidRPr="006836EB">
              <w:rPr>
                <w:u w:val="single"/>
              </w:rPr>
              <w:t>Poticanje i razvijanje svijesti učenika o svim segmentima života u EU;</w:t>
            </w:r>
          </w:p>
          <w:p w:rsidR="003E55E8" w:rsidRPr="006836EB" w:rsidRDefault="003E55E8" w:rsidP="003E55E8">
            <w:pPr>
              <w:rPr>
                <w:u w:val="single"/>
              </w:rPr>
            </w:pPr>
            <w:r w:rsidRPr="006836EB">
              <w:rPr>
                <w:u w:val="single"/>
              </w:rPr>
              <w:t>Naglasiti ulogu Unije u mogućnostima obrazovanja, putovanja i zapošljavanja;</w:t>
            </w:r>
          </w:p>
          <w:p w:rsidR="003E55E8" w:rsidRPr="006836EB" w:rsidRDefault="003E55E8" w:rsidP="003E55E8">
            <w:pPr>
              <w:rPr>
                <w:u w:val="single"/>
              </w:rPr>
            </w:pPr>
            <w:r w:rsidRPr="006836EB">
              <w:rPr>
                <w:u w:val="single"/>
              </w:rPr>
              <w:t xml:space="preserve">Poticati i razvijati kritičko mišljenje o problemima i pitanjima vezanim za proces pridruživanja; </w:t>
            </w:r>
          </w:p>
          <w:p w:rsidR="003E55E8" w:rsidRPr="006836EB" w:rsidRDefault="003E55E8" w:rsidP="003E55E8">
            <w:pPr>
              <w:rPr>
                <w:u w:val="single"/>
              </w:rPr>
            </w:pPr>
            <w:r w:rsidRPr="006836EB">
              <w:rPr>
                <w:u w:val="single"/>
              </w:rPr>
              <w:t>Stečena znanja i vještine primijeniti kod svojih prvih građanskih prava i dužnosti.</w:t>
            </w:r>
          </w:p>
          <w:p w:rsidR="003E55E8" w:rsidRPr="006803B5" w:rsidRDefault="003E55E8" w:rsidP="003E55E8"/>
        </w:tc>
      </w:tr>
      <w:tr w:rsidR="003E55E8" w:rsidTr="003E55E8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3E55E8" w:rsidRDefault="003E55E8" w:rsidP="003E55E8">
            <w:pPr>
              <w:rPr>
                <w:b/>
              </w:rPr>
            </w:pPr>
          </w:p>
          <w:p w:rsidR="003E55E8" w:rsidRDefault="003E55E8" w:rsidP="003E55E8">
            <w:pPr>
              <w:rPr>
                <w:b/>
              </w:rPr>
            </w:pPr>
          </w:p>
          <w:p w:rsidR="003E55E8" w:rsidRDefault="003E55E8" w:rsidP="003E55E8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3E55E8" w:rsidRPr="006B6C3F" w:rsidRDefault="003E55E8" w:rsidP="003E55E8">
            <w:r w:rsidRPr="006803B5">
              <w:t>Posjet</w:t>
            </w:r>
            <w:r>
              <w:t xml:space="preserve"> je namijenjen</w:t>
            </w:r>
            <w:r w:rsidRPr="006803B5">
              <w:t xml:space="preserve"> učenicima usmjerenja upravni referent</w:t>
            </w:r>
            <w:r>
              <w:t xml:space="preserve"> i poslovni tajnik.</w:t>
            </w:r>
          </w:p>
          <w:p w:rsidR="003E55E8" w:rsidRDefault="003E55E8" w:rsidP="003E55E8"/>
          <w:p w:rsidR="003E55E8" w:rsidRPr="006B6C3F" w:rsidRDefault="003E55E8" w:rsidP="003E55E8">
            <w:pPr>
              <w:tabs>
                <w:tab w:val="left" w:pos="975"/>
              </w:tabs>
            </w:pPr>
            <w:r>
              <w:tab/>
            </w:r>
          </w:p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3E55E8" w:rsidRPr="006803B5" w:rsidRDefault="003E55E8" w:rsidP="003E55E8">
            <w:r w:rsidRPr="006803B5">
              <w:t xml:space="preserve">Vesna Pegan, </w:t>
            </w:r>
            <w:r>
              <w:t xml:space="preserve"> prof.-mentor, razrednici i članovi razrednog vijeća razreda koji sudjeluju u realizaciji programa, a broj profesora u pratnji prema </w:t>
            </w:r>
            <w:r w:rsidRPr="00FB0991">
              <w:rPr>
                <w:i/>
              </w:rPr>
              <w:t>Pravilniku o izvođenju izleta, ekskurzija i drugih odgojno-obrazovnih aktivnosti izvan škole</w:t>
            </w:r>
          </w:p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lastRenderedPageBreak/>
              <w:t>način realizacije aktivnosti, programa i/ili projekta</w:t>
            </w:r>
          </w:p>
        </w:tc>
        <w:tc>
          <w:tcPr>
            <w:tcW w:w="6227" w:type="dxa"/>
          </w:tcPr>
          <w:p w:rsidR="003E55E8" w:rsidRDefault="003E55E8" w:rsidP="003E55E8"/>
          <w:p w:rsidR="003E55E8" w:rsidRPr="006803B5" w:rsidRDefault="003E55E8" w:rsidP="003E55E8">
            <w:r w:rsidRPr="006803B5">
              <w:t>Priprema za stručni posjet.</w:t>
            </w:r>
          </w:p>
          <w:p w:rsidR="003E55E8" w:rsidRPr="006803B5" w:rsidRDefault="003E55E8" w:rsidP="003E55E8">
            <w:r w:rsidRPr="006803B5">
              <w:t xml:space="preserve">Stručni posjet      </w:t>
            </w:r>
          </w:p>
          <w:p w:rsidR="003E55E8" w:rsidRDefault="003E55E8" w:rsidP="003E55E8"/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7" w:type="dxa"/>
          </w:tcPr>
          <w:p w:rsidR="003E55E8" w:rsidRPr="006803B5" w:rsidRDefault="003E55E8" w:rsidP="003E55E8">
            <w:r w:rsidRPr="006803B5">
              <w:t>U drugom polugodištu nastavne godine 201</w:t>
            </w:r>
            <w:r>
              <w:t>5</w:t>
            </w:r>
            <w:r w:rsidRPr="006803B5">
              <w:t>./201</w:t>
            </w:r>
            <w:r>
              <w:t>6</w:t>
            </w:r>
            <w:r w:rsidRPr="006803B5">
              <w:t>.</w:t>
            </w:r>
            <w:r>
              <w:t xml:space="preserve"> – po pozivu</w:t>
            </w:r>
          </w:p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3E55E8" w:rsidRPr="00DE3CE6" w:rsidRDefault="003E55E8" w:rsidP="003E55E8">
            <w:pPr>
              <w:rPr>
                <w:color w:val="000000"/>
              </w:rPr>
            </w:pPr>
            <w:r w:rsidRPr="00DE3CE6">
              <w:rPr>
                <w:color w:val="000000"/>
              </w:rPr>
              <w:t>Radionice (uredski materijal, toner u bo</w:t>
            </w:r>
            <w:r>
              <w:rPr>
                <w:color w:val="000000"/>
              </w:rPr>
              <w:t>ji</w:t>
            </w:r>
            <w:r w:rsidRPr="00DE3CE6">
              <w:rPr>
                <w:color w:val="000000"/>
              </w:rPr>
              <w:t>) – 600 kn</w:t>
            </w:r>
          </w:p>
          <w:p w:rsidR="003E55E8" w:rsidRPr="00DE3CE6" w:rsidRDefault="003E55E8" w:rsidP="003E55E8">
            <w:pPr>
              <w:rPr>
                <w:color w:val="000000"/>
              </w:rPr>
            </w:pPr>
            <w:r w:rsidRPr="00DE3CE6">
              <w:rPr>
                <w:color w:val="000000"/>
              </w:rPr>
              <w:t>Seminarski radovi (uredski materijal, markeri) – 500 kn</w:t>
            </w:r>
          </w:p>
          <w:p w:rsidR="003E55E8" w:rsidRPr="00DE3CE6" w:rsidRDefault="003E55E8" w:rsidP="003E55E8">
            <w:pPr>
              <w:rPr>
                <w:color w:val="000000"/>
              </w:rPr>
            </w:pPr>
            <w:r w:rsidRPr="00DE3CE6">
              <w:rPr>
                <w:color w:val="000000"/>
              </w:rPr>
              <w:t>Obilježavanje Tjedna Europe (izrada plakata, nabava brošura) – 1000 kn</w:t>
            </w:r>
          </w:p>
          <w:p w:rsidR="003E55E8" w:rsidRPr="00DE3CE6" w:rsidRDefault="003E55E8" w:rsidP="003E55E8">
            <w:pPr>
              <w:rPr>
                <w:color w:val="000000"/>
              </w:rPr>
            </w:pPr>
            <w:r w:rsidRPr="00DE3CE6">
              <w:rPr>
                <w:color w:val="000000"/>
              </w:rPr>
              <w:t>Ostali troškovi – 500 kn</w:t>
            </w:r>
          </w:p>
          <w:p w:rsidR="003E55E8" w:rsidRPr="00DE3CE6" w:rsidRDefault="003E55E8" w:rsidP="003E55E8">
            <w:pPr>
              <w:rPr>
                <w:b/>
                <w:color w:val="000000"/>
              </w:rPr>
            </w:pPr>
            <w:r w:rsidRPr="00DE3CE6">
              <w:rPr>
                <w:b/>
                <w:color w:val="000000"/>
              </w:rPr>
              <w:t>Ukupno – 2600 kn</w:t>
            </w:r>
          </w:p>
          <w:p w:rsidR="003E55E8" w:rsidRPr="00DE3CE6" w:rsidRDefault="003E55E8" w:rsidP="003E55E8">
            <w:pPr>
              <w:rPr>
                <w:b/>
                <w:color w:val="000000"/>
              </w:rPr>
            </w:pPr>
          </w:p>
          <w:p w:rsidR="003E55E8" w:rsidRPr="006803B5" w:rsidRDefault="003E55E8" w:rsidP="003E55E8">
            <w:r w:rsidRPr="006803B5">
              <w:t>Troškove putovanja snose učenici.</w:t>
            </w:r>
          </w:p>
          <w:p w:rsidR="003E55E8" w:rsidRDefault="003E55E8" w:rsidP="003E55E8"/>
        </w:tc>
      </w:tr>
      <w:tr w:rsidR="003E55E8" w:rsidTr="003E55E8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3E55E8" w:rsidRDefault="003E55E8" w:rsidP="003E55E8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3E55E8" w:rsidRPr="006803B5" w:rsidRDefault="003E55E8" w:rsidP="003E55E8">
            <w:pPr>
              <w:ind w:left="241"/>
              <w:jc w:val="center"/>
            </w:pPr>
            <w:r w:rsidRPr="006803B5">
              <w:t xml:space="preserve">Evaluacija unutar grupe uz prenošenje pozitivnih iskustava </w:t>
            </w:r>
            <w:r>
              <w:t>za sljedeće</w:t>
            </w:r>
            <w:r w:rsidRPr="006803B5">
              <w:t xml:space="preserve"> grupe</w:t>
            </w:r>
          </w:p>
        </w:tc>
      </w:tr>
    </w:tbl>
    <w:p w:rsidR="003E55E8" w:rsidRDefault="003E55E8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Pr="00377FBB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6.3 TERENSKA NASTAVA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   6.3.1 SIMULACIJA SABORSKE SJEDNICE U HRVATSKOM SABORU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53B47" w:rsidTr="00853B4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53B47" w:rsidRDefault="00853B47" w:rsidP="00853B47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53B47" w:rsidRPr="003138F0" w:rsidRDefault="00853B47" w:rsidP="00853B47">
            <w:pPr>
              <w:rPr>
                <w:b/>
              </w:rPr>
            </w:pPr>
            <w:r>
              <w:rPr>
                <w:b/>
              </w:rPr>
              <w:t>SIMULACIJA SABORSKE SJEDNICE U HRVATSKOM SABORU</w:t>
            </w:r>
          </w:p>
          <w:p w:rsidR="00853B47" w:rsidRPr="00526C03" w:rsidRDefault="00853B47" w:rsidP="00853B47">
            <w:pPr>
              <w:rPr>
                <w:b/>
                <w:u w:val="single"/>
              </w:rPr>
            </w:pPr>
            <w:r w:rsidRPr="00526C03">
              <w:rPr>
                <w:b/>
                <w:u w:val="single"/>
              </w:rPr>
              <w:t>(GOO)</w:t>
            </w:r>
          </w:p>
        </w:tc>
      </w:tr>
      <w:tr w:rsidR="00853B47" w:rsidTr="00853B4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53B47" w:rsidRDefault="00853B47" w:rsidP="00853B47">
            <w:pPr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227" w:type="dxa"/>
          </w:tcPr>
          <w:p w:rsidR="00853B47" w:rsidRDefault="00853B47" w:rsidP="00853B47">
            <w:pPr>
              <w:ind w:left="241"/>
            </w:pPr>
          </w:p>
          <w:p w:rsidR="00853B47" w:rsidRDefault="00853B47" w:rsidP="00853B47">
            <w:pPr>
              <w:ind w:left="241"/>
            </w:pPr>
            <w:r>
              <w:t>Vesna Pegan, prof.-mentor</w:t>
            </w:r>
          </w:p>
          <w:p w:rsidR="00853B47" w:rsidRDefault="00853B47" w:rsidP="00853B47">
            <w:pPr>
              <w:ind w:left="241"/>
            </w:pPr>
          </w:p>
        </w:tc>
      </w:tr>
      <w:tr w:rsidR="00853B47" w:rsidTr="00853B4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53B47" w:rsidRDefault="00853B47" w:rsidP="00853B47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853B47" w:rsidRDefault="00853B47" w:rsidP="00853B47"/>
          <w:p w:rsidR="00853B47" w:rsidRPr="00526C03" w:rsidRDefault="00853B47" w:rsidP="00853B47">
            <w:pPr>
              <w:rPr>
                <w:u w:val="single"/>
              </w:rPr>
            </w:pPr>
            <w:r>
              <w:t xml:space="preserve"> </w:t>
            </w:r>
            <w:r w:rsidRPr="00526C03">
              <w:rPr>
                <w:u w:val="single"/>
              </w:rPr>
              <w:t xml:space="preserve">Pripremiti učenike za simulaciju saborske sjednice prema    </w:t>
            </w:r>
          </w:p>
          <w:p w:rsidR="00853B47" w:rsidRDefault="00853B47" w:rsidP="00853B47">
            <w:r w:rsidRPr="00526C03">
              <w:rPr>
                <w:u w:val="single"/>
              </w:rPr>
              <w:t xml:space="preserve"> zadanoj temi.</w:t>
            </w:r>
          </w:p>
        </w:tc>
      </w:tr>
      <w:tr w:rsidR="00853B47" w:rsidTr="00853B47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53B47" w:rsidRDefault="00853B47" w:rsidP="00853B47">
            <w:pPr>
              <w:rPr>
                <w:b/>
              </w:rPr>
            </w:pPr>
          </w:p>
          <w:p w:rsidR="00853B47" w:rsidRDefault="00853B47" w:rsidP="00853B47">
            <w:pPr>
              <w:rPr>
                <w:b/>
              </w:rPr>
            </w:pPr>
          </w:p>
          <w:p w:rsidR="00853B47" w:rsidRDefault="00853B47" w:rsidP="00853B47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853B47" w:rsidRDefault="00853B47" w:rsidP="00853B47">
            <w:pPr>
              <w:tabs>
                <w:tab w:val="left" w:pos="975"/>
              </w:tabs>
            </w:pPr>
          </w:p>
          <w:p w:rsidR="00853B47" w:rsidRDefault="00853B47" w:rsidP="00853B47">
            <w:pPr>
              <w:tabs>
                <w:tab w:val="left" w:pos="975"/>
              </w:tabs>
            </w:pPr>
            <w:r w:rsidRPr="00D6288D">
              <w:t>Namijenjeno je učenicima usmjerenja upravni referent</w:t>
            </w:r>
            <w:r>
              <w:t xml:space="preserve"> i poslovni tajnik</w:t>
            </w:r>
            <w:r w:rsidRPr="00D6288D">
              <w:t>.</w:t>
            </w:r>
          </w:p>
          <w:p w:rsidR="00853B47" w:rsidRPr="006B6C3F" w:rsidRDefault="00853B47" w:rsidP="00853B47">
            <w:pPr>
              <w:tabs>
                <w:tab w:val="left" w:pos="975"/>
              </w:tabs>
            </w:pPr>
          </w:p>
        </w:tc>
      </w:tr>
      <w:tr w:rsidR="00853B47" w:rsidTr="00853B4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53B47" w:rsidRDefault="00853B47" w:rsidP="00853B47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53B47" w:rsidRDefault="00853B47" w:rsidP="00853B47">
            <w:pPr>
              <w:ind w:left="241"/>
              <w:jc w:val="center"/>
            </w:pPr>
            <w:r>
              <w:t xml:space="preserve"> Vesna Pegan, prof.-mentor, </w:t>
            </w:r>
          </w:p>
          <w:p w:rsidR="00853B47" w:rsidRDefault="00853B47" w:rsidP="00853B47">
            <w:pPr>
              <w:ind w:left="241"/>
              <w:jc w:val="center"/>
            </w:pPr>
            <w:r w:rsidRPr="00D6288D">
              <w:t>učenici usmjerenja upravni referent</w:t>
            </w:r>
            <w:r>
              <w:t xml:space="preserve"> i poslovni tajnik</w:t>
            </w:r>
            <w:r w:rsidRPr="00D6288D">
              <w:t>.</w:t>
            </w:r>
          </w:p>
        </w:tc>
      </w:tr>
      <w:tr w:rsidR="00853B47" w:rsidTr="00853B4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53B47" w:rsidRDefault="00853B47" w:rsidP="00853B47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53B47" w:rsidRDefault="00853B47" w:rsidP="00853B47"/>
          <w:p w:rsidR="00853B47" w:rsidRDefault="00853B47" w:rsidP="00853B47">
            <w:r>
              <w:t xml:space="preserve">Sudjelovanje u simulaciji saborske sjednice prema zadanoj temi. </w:t>
            </w:r>
          </w:p>
        </w:tc>
      </w:tr>
      <w:tr w:rsidR="00853B47" w:rsidTr="00853B4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53B47" w:rsidRDefault="00853B47" w:rsidP="00853B47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7" w:type="dxa"/>
          </w:tcPr>
          <w:p w:rsidR="00853B47" w:rsidRDefault="00853B47" w:rsidP="00853B47">
            <w:pPr>
              <w:ind w:left="241"/>
            </w:pPr>
            <w:r>
              <w:t xml:space="preserve">Tijekom školske godine 2015./2016. - prema vremeniku i natječaju. </w:t>
            </w:r>
          </w:p>
          <w:p w:rsidR="00853B47" w:rsidRDefault="00853B47" w:rsidP="00853B47">
            <w:pPr>
              <w:ind w:left="241"/>
            </w:pPr>
          </w:p>
        </w:tc>
      </w:tr>
      <w:tr w:rsidR="00853B47" w:rsidTr="00853B4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53B47" w:rsidRDefault="00853B47" w:rsidP="00853B47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853B47" w:rsidRDefault="00853B47" w:rsidP="00853B47">
            <w:r>
              <w:t xml:space="preserve">   Troškove putovanja snose učenici. </w:t>
            </w:r>
          </w:p>
        </w:tc>
      </w:tr>
      <w:tr w:rsidR="00853B47" w:rsidTr="00853B4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53B47" w:rsidRDefault="00853B47" w:rsidP="00853B47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53B47" w:rsidRDefault="00853B47" w:rsidP="00853B47">
            <w:pPr>
              <w:ind w:left="241"/>
            </w:pPr>
            <w:r w:rsidRPr="00295C28">
              <w:t xml:space="preserve">Evaluacija unutar grupe uz prenošenje pozitivnih iskustava za </w:t>
            </w:r>
            <w:r>
              <w:t>sljedeć</w:t>
            </w:r>
            <w:r w:rsidRPr="00295C28">
              <w:t>e grupe</w:t>
            </w:r>
          </w:p>
        </w:tc>
      </w:tr>
    </w:tbl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53B47" w:rsidRPr="00377FBB" w:rsidRDefault="00853B47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 xml:space="preserve">      6.3.2 GRADSKA KNJIŽNICA RIJEKA – ČITAJMO ZAJEDNO</w:t>
      </w:r>
    </w:p>
    <w:p w:rsidR="008307B4" w:rsidRPr="00377FBB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 xml:space="preserve">   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307B4" w:rsidRPr="008307B4" w:rsidTr="008307B4">
        <w:trPr>
          <w:trHeight w:val="1169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GRADSKA KNJIŽNICA RIJEKA</w:t>
            </w:r>
          </w:p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ČITAJMO ZAJEDNO</w:t>
            </w:r>
          </w:p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(GOO)</w:t>
            </w:r>
          </w:p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07B4" w:rsidRPr="008307B4" w:rsidTr="008307B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  <w:shd w:val="clear" w:color="auto" w:fill="auto"/>
          </w:tcPr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 xml:space="preserve">poticati čitanje i razvijanje čitalačkih navika </w:t>
            </w:r>
          </w:p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pobuditi zanimanje za stare, zaboravljene knjige iz dječje književnosti koje čine sastavni dio fonda školskih knjižnica</w:t>
            </w:r>
          </w:p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hr-HR"/>
              </w:rPr>
              <w:t>popularizaciju knjige među mladima</w:t>
            </w:r>
          </w:p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postići da čitanje djeci postane navika i veselje</w:t>
            </w:r>
          </w:p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potaknuti učenike na razumijevanje pročitanoga te razvitak tehnike čitanja i na međusobnu suradnju</w:t>
            </w:r>
          </w:p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>promicati pismenost s pozitivnim utjecajem na emocionalni i kognitivni razvoj učenika</w:t>
            </w:r>
          </w:p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osuvremeniti nastavni proces, otvoriti se učenicima i partnerima projekata te na taj način poticati čitanje i motivirati učenike na druženje i čitanje različite literature u školskoj knjižnici i Gradskoj knjižnici Rijeka u svrhu cjeloživotnoga učenja</w:t>
            </w:r>
          </w:p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poticati timski rad i suradničke aktivnosti učenika, razmjena mišljenja, tolerancija, uvažavanje,  razumijevanje, diskusiju, razgovor, raspravu i slično. </w:t>
            </w:r>
          </w:p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poticati  kooperativnost i fleksibilnost kako u razmišljanju tako i u radu tijekom projekta</w:t>
            </w:r>
          </w:p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proširiti vokabular i njegovu uporabu</w:t>
            </w:r>
          </w:p>
        </w:tc>
      </w:tr>
      <w:tr w:rsidR="008307B4" w:rsidRPr="008307B4" w:rsidTr="008307B4">
        <w:trPr>
          <w:trHeight w:val="1049"/>
          <w:tblCellSpacing w:w="20" w:type="dxa"/>
        </w:trPr>
        <w:tc>
          <w:tcPr>
            <w:tcW w:w="2959" w:type="dxa"/>
            <w:shd w:val="clear" w:color="auto" w:fill="CCFFFF"/>
          </w:tcPr>
          <w:p w:rsidR="008307B4" w:rsidRPr="008307B4" w:rsidRDefault="008307B4" w:rsidP="008307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Proširivanje sadržaja nastave sata razrednog odjela</w:t>
            </w:r>
          </w:p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Širenje spoznajnih vrijednosti i poticanje spoznajnog razmišljanja</w:t>
            </w:r>
          </w:p>
        </w:tc>
      </w:tr>
      <w:tr w:rsidR="008307B4" w:rsidRPr="008307B4" w:rsidTr="008307B4">
        <w:trPr>
          <w:trHeight w:val="796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Ivana Mijatović, prof.</w:t>
            </w:r>
          </w:p>
        </w:tc>
      </w:tr>
      <w:tr w:rsidR="008307B4" w:rsidRPr="008307B4" w:rsidTr="008307B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Tijekom nastavne godine:</w:t>
            </w:r>
          </w:p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-prema mogućnostima i dogovorima s Gradskom knjižnicom Rijeka</w:t>
            </w:r>
          </w:p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-međupredmetna nastava tijekom sata razrednog odjela</w:t>
            </w:r>
          </w:p>
        </w:tc>
      </w:tr>
      <w:tr w:rsidR="008307B4" w:rsidRPr="008307B4" w:rsidTr="008307B4">
        <w:trPr>
          <w:trHeight w:val="72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Tijekom nastavne godine 2015./2016.</w:t>
            </w:r>
          </w:p>
        </w:tc>
      </w:tr>
      <w:tr w:rsidR="008307B4" w:rsidRPr="008307B4" w:rsidTr="008307B4">
        <w:trPr>
          <w:trHeight w:val="793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 xml:space="preserve">  -Troškovi za kopiranje materijala za čitanje </w:t>
            </w:r>
          </w:p>
        </w:tc>
      </w:tr>
      <w:tr w:rsidR="008307B4" w:rsidRPr="008307B4" w:rsidTr="008307B4">
        <w:trPr>
          <w:trHeight w:val="1065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 xml:space="preserve">    Evaluacijski listić na kraju nastavne godine 2015./2016.</w:t>
            </w:r>
          </w:p>
          <w:p w:rsidR="008307B4" w:rsidRPr="008307B4" w:rsidRDefault="008307B4" w:rsidP="0083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7761BC" w:rsidRPr="00377FBB" w:rsidRDefault="007761BC" w:rsidP="007761BC">
      <w:pPr>
        <w:pStyle w:val="Odlomakpopisa1"/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lastRenderedPageBreak/>
        <w:t>7. ODGOJNO- OBRAZOVNE AKTIVNOSTI IZVAN ŠKOLE</w:t>
      </w:r>
    </w:p>
    <w:p w:rsidR="007761BC" w:rsidRPr="00377FBB" w:rsidRDefault="007761BC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7.1 POSJET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7.1.1 POSJET GOETHE INSTITUTU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Posjet Goethe-Institutu Kroatien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Zora Matić, prof.</w:t>
            </w:r>
          </w:p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Marijana Glomazić Jerkić, prof.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161" w:rsidRPr="008E6161" w:rsidRDefault="008E6161" w:rsidP="008E6161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Upoznavanje s mogućnostima koje Goethe-Institut Kroatien nudi učenicima njemačkog jezika za jezično usavršavanje i upoznavanje s njemačkom kulturom i civilizacijom;</w:t>
            </w:r>
          </w:p>
          <w:p w:rsidR="008E6161" w:rsidRPr="008E6161" w:rsidRDefault="008E6161" w:rsidP="008E6161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ostvariti komunikaciju s izvornim govornikom.</w:t>
            </w:r>
          </w:p>
          <w:p w:rsidR="008E6161" w:rsidRPr="008E6161" w:rsidRDefault="008E6161" w:rsidP="008E6161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161" w:rsidRPr="008E6161" w:rsidRDefault="008E6161" w:rsidP="008E6161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161" w:rsidRPr="008E6161" w:rsidTr="00600E49">
        <w:trPr>
          <w:trHeight w:val="911"/>
          <w:tblCellSpacing w:w="20" w:type="dxa"/>
        </w:trPr>
        <w:tc>
          <w:tcPr>
            <w:tcW w:w="2959" w:type="dxa"/>
            <w:shd w:val="clear" w:color="auto" w:fill="CCFFFF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Potaknuti interes i motivaciju za učemje njemačkog jezika i bavljenje njemačkom kulturom.</w:t>
            </w:r>
          </w:p>
          <w:p w:rsidR="008E6161" w:rsidRPr="008E6161" w:rsidRDefault="008E6161" w:rsidP="008E6161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 xml:space="preserve">Voditelji projekta i učenici 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Posjet Goethe-Institutu Kroatien u Zagrebu</w:t>
            </w:r>
          </w:p>
        </w:tc>
      </w:tr>
      <w:tr w:rsidR="008E6161" w:rsidRPr="008E6161" w:rsidTr="00600E49">
        <w:trPr>
          <w:trHeight w:val="779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Tijekom školske 2015./2016. godine</w:t>
            </w:r>
          </w:p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161" w:rsidRPr="008E6161" w:rsidRDefault="008E6161" w:rsidP="008E6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 xml:space="preserve">    Troškove posjeta učenici snose sami.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161" w:rsidRPr="008E6161" w:rsidRDefault="008E6161" w:rsidP="008E616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Završno anketiranje učenika</w:t>
            </w:r>
          </w:p>
        </w:tc>
      </w:tr>
    </w:tbl>
    <w:p w:rsidR="00853B47" w:rsidRDefault="00853B47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307B4" w:rsidRDefault="008307B4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307B4" w:rsidRPr="00377FBB" w:rsidRDefault="008307B4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7.1.2 POSJET SUDBENIM I UPRAVNIM TIJELIMA DRŽAVNE VLASTI</w:t>
      </w:r>
    </w:p>
    <w:tbl>
      <w:tblPr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500"/>
      </w:tblGrid>
      <w:tr w:rsidR="008E6161" w:rsidTr="00600E49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600E49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440" w:type="dxa"/>
            <w:vAlign w:val="center"/>
          </w:tcPr>
          <w:p w:rsidR="008E6161" w:rsidRPr="003128DE" w:rsidRDefault="008E6161" w:rsidP="00600E49">
            <w:pPr>
              <w:jc w:val="center"/>
            </w:pPr>
            <w:r w:rsidRPr="00714B0D">
              <w:rPr>
                <w:b/>
              </w:rPr>
              <w:t>POSJET SUDBENIM I UPRAVNIM TIJELIMA DRŽAVNE VLASTI</w:t>
            </w:r>
          </w:p>
        </w:tc>
      </w:tr>
      <w:tr w:rsidR="008E6161" w:rsidTr="00600E49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600E49">
            <w:pPr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440" w:type="dxa"/>
            <w:vAlign w:val="center"/>
          </w:tcPr>
          <w:p w:rsidR="008E6161" w:rsidRDefault="008E6161" w:rsidP="00600E49">
            <w:pPr>
              <w:ind w:left="241"/>
              <w:jc w:val="center"/>
            </w:pPr>
            <w:r>
              <w:t xml:space="preserve">Ljerka Zlatić, dipl. iur. i Duška Šišul Crnčević, dipl. iur. </w:t>
            </w:r>
          </w:p>
        </w:tc>
      </w:tr>
      <w:tr w:rsidR="008E6161" w:rsidTr="00600E49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600E49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440" w:type="dxa"/>
            <w:vAlign w:val="center"/>
          </w:tcPr>
          <w:p w:rsidR="008E6161" w:rsidRDefault="008E6161" w:rsidP="00600E49">
            <w:pPr>
              <w:jc w:val="center"/>
            </w:pPr>
            <w:r w:rsidRPr="008024BD">
              <w:t>Povezivanje teoretskih znanja sa sudbenom i upravnom praksom</w:t>
            </w:r>
          </w:p>
        </w:tc>
      </w:tr>
      <w:tr w:rsidR="008E6161" w:rsidTr="00600E49">
        <w:trPr>
          <w:trHeight w:val="1565"/>
          <w:tblCellSpacing w:w="20" w:type="dxa"/>
        </w:trPr>
        <w:tc>
          <w:tcPr>
            <w:tcW w:w="2959" w:type="dxa"/>
            <w:shd w:val="clear" w:color="auto" w:fill="CCFFFF"/>
          </w:tcPr>
          <w:p w:rsidR="008E6161" w:rsidRDefault="008E6161" w:rsidP="00600E49">
            <w:pPr>
              <w:rPr>
                <w:b/>
              </w:rPr>
            </w:pPr>
          </w:p>
          <w:p w:rsidR="008E6161" w:rsidRDefault="008E6161" w:rsidP="00600E49">
            <w:pPr>
              <w:rPr>
                <w:b/>
              </w:rPr>
            </w:pPr>
          </w:p>
          <w:p w:rsidR="008E6161" w:rsidRDefault="008E6161" w:rsidP="00600E49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440" w:type="dxa"/>
            <w:vAlign w:val="center"/>
          </w:tcPr>
          <w:p w:rsidR="008E6161" w:rsidRDefault="008E6161" w:rsidP="00600E49">
            <w:pPr>
              <w:ind w:left="241"/>
              <w:jc w:val="center"/>
            </w:pPr>
            <w:r>
              <w:t>Posjeti su namijenjeni učenicima 3. i 4.  razreda zanimanja upravni referent i poslovni tajnik</w:t>
            </w:r>
          </w:p>
          <w:p w:rsidR="008E6161" w:rsidRDefault="008E6161" w:rsidP="00600E49">
            <w:pPr>
              <w:jc w:val="center"/>
            </w:pPr>
          </w:p>
        </w:tc>
      </w:tr>
      <w:tr w:rsidR="008E6161" w:rsidTr="00600E49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600E49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440" w:type="dxa"/>
            <w:vAlign w:val="center"/>
          </w:tcPr>
          <w:p w:rsidR="008E6161" w:rsidRDefault="008E6161" w:rsidP="00600E49">
            <w:pPr>
              <w:ind w:left="241"/>
              <w:jc w:val="center"/>
            </w:pPr>
            <w:r w:rsidRPr="008024BD">
              <w:t>Ljerka Zlatić, dipl. iur. i Duška Šišul Crnčević, dipl. iur.</w:t>
            </w:r>
          </w:p>
        </w:tc>
      </w:tr>
      <w:tr w:rsidR="008E6161" w:rsidTr="00600E49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600E49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440" w:type="dxa"/>
            <w:vAlign w:val="center"/>
          </w:tcPr>
          <w:p w:rsidR="008E6161" w:rsidRDefault="008E6161" w:rsidP="00600E49">
            <w:pPr>
              <w:ind w:left="241"/>
              <w:jc w:val="center"/>
            </w:pPr>
            <w:r>
              <w:t xml:space="preserve">Višekratni odlasci u sudbena i upravna tijela u PGŽ                </w:t>
            </w:r>
          </w:p>
        </w:tc>
      </w:tr>
      <w:tr w:rsidR="008E6161" w:rsidTr="00600E49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600E49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440" w:type="dxa"/>
            <w:vAlign w:val="center"/>
          </w:tcPr>
          <w:p w:rsidR="008E6161" w:rsidRDefault="008E6161" w:rsidP="00600E49">
            <w:pPr>
              <w:ind w:left="241"/>
              <w:jc w:val="center"/>
            </w:pPr>
            <w:r>
              <w:t>Tijekom školske godine 2015./2016.</w:t>
            </w:r>
          </w:p>
        </w:tc>
      </w:tr>
      <w:tr w:rsidR="008E6161" w:rsidTr="00600E49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600E49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440" w:type="dxa"/>
            <w:vAlign w:val="center"/>
          </w:tcPr>
          <w:p w:rsidR="008E6161" w:rsidRDefault="008E6161" w:rsidP="00600E49">
            <w:pPr>
              <w:jc w:val="center"/>
            </w:pPr>
            <w:r>
              <w:t>-----</w:t>
            </w:r>
          </w:p>
        </w:tc>
      </w:tr>
      <w:tr w:rsidR="008E6161" w:rsidTr="00600E49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600E49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440" w:type="dxa"/>
            <w:vAlign w:val="center"/>
          </w:tcPr>
          <w:p w:rsidR="008E6161" w:rsidRDefault="008E6161" w:rsidP="00600E49">
            <w:pPr>
              <w:ind w:left="241"/>
              <w:jc w:val="center"/>
            </w:pPr>
            <w:r>
              <w:t>Evaluacija unutar grupe, prijenos dobrih iskustava u sljedeću školsku godinu</w:t>
            </w:r>
          </w:p>
        </w:tc>
      </w:tr>
    </w:tbl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Pr="00377FBB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E37BD0" w:rsidRPr="00377FBB" w:rsidRDefault="007761BC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7.1.3 </w:t>
      </w:r>
      <w:r w:rsidR="00E37BD0" w:rsidRPr="00377FBB">
        <w:rPr>
          <w:rFonts w:ascii="Times New Roman" w:hAnsi="Times New Roman"/>
          <w:sz w:val="24"/>
          <w:szCs w:val="24"/>
        </w:rPr>
        <w:t xml:space="preserve">POSJET TIJELIMA DRŽAVNE/LOKALNE VLASTI (HRVATSKI </w:t>
      </w:r>
    </w:p>
    <w:p w:rsidR="007761BC" w:rsidRDefault="00E37BD0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         SABOR, PREDSJEDNIK RH, GRADSKO VIJEĆE GRADA RIJEKE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E6161" w:rsidRPr="00295C28" w:rsidRDefault="008E6161" w:rsidP="008E6161">
            <w:r>
              <w:rPr>
                <w:b/>
              </w:rPr>
              <w:t xml:space="preserve">POSJET TIJELIMA DRŽAVNE/LOKALNE VLASTI </w:t>
            </w:r>
          </w:p>
          <w:p w:rsidR="008E6161" w:rsidRDefault="008E6161" w:rsidP="008E6161">
            <w:pPr>
              <w:rPr>
                <w:b/>
              </w:rPr>
            </w:pPr>
            <w:r>
              <w:rPr>
                <w:b/>
              </w:rPr>
              <w:t>(HRVATSKI SABOR, PREDSJEDNIK RH, GRADSKO VIJEĆE GRADA RIJEKE)</w:t>
            </w:r>
          </w:p>
          <w:p w:rsidR="008E6161" w:rsidRPr="005F0393" w:rsidRDefault="008E6161" w:rsidP="008E6161">
            <w:pPr>
              <w:rPr>
                <w:b/>
                <w:u w:val="single"/>
              </w:rPr>
            </w:pPr>
            <w:r w:rsidRPr="005F0393">
              <w:rPr>
                <w:b/>
                <w:u w:val="single"/>
              </w:rPr>
              <w:t>(GOO)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227" w:type="dxa"/>
          </w:tcPr>
          <w:p w:rsidR="008E6161" w:rsidRDefault="008E6161" w:rsidP="008E6161">
            <w:pPr>
              <w:ind w:left="241"/>
            </w:pPr>
          </w:p>
          <w:p w:rsidR="008E6161" w:rsidRDefault="008E6161" w:rsidP="008E6161">
            <w:pPr>
              <w:ind w:left="241"/>
            </w:pPr>
            <w:r>
              <w:t>Vesna Pegan, prof.-mentor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8E6161" w:rsidRPr="005F0393" w:rsidRDefault="008E6161" w:rsidP="008E6161">
            <w:pPr>
              <w:rPr>
                <w:u w:val="single"/>
              </w:rPr>
            </w:pPr>
            <w:r w:rsidRPr="005F0393">
              <w:rPr>
                <w:u w:val="single"/>
              </w:rPr>
              <w:t>Proširiti i primijeniti teoretska znanja stečena u školi, upoznati lokacije i unutarnje ustrojstvo Državne/lokalne vlasti.</w:t>
            </w:r>
          </w:p>
          <w:p w:rsidR="008E6161" w:rsidRPr="005F0393" w:rsidRDefault="008E6161" w:rsidP="008E6161">
            <w:pPr>
              <w:rPr>
                <w:u w:val="single"/>
              </w:rPr>
            </w:pPr>
          </w:p>
          <w:p w:rsidR="008E6161" w:rsidRPr="005F0393" w:rsidRDefault="008E6161" w:rsidP="008E6161">
            <w:pPr>
              <w:rPr>
                <w:u w:val="single"/>
              </w:rPr>
            </w:pPr>
            <w:r w:rsidRPr="005F0393">
              <w:rPr>
                <w:u w:val="single"/>
              </w:rPr>
              <w:t>Proširiti teoretska znanja stečena u školi, upoznati unutarnje ustrojstvo Sabora, razgovor sa zastupnicima.</w:t>
            </w:r>
          </w:p>
          <w:p w:rsidR="008E6161" w:rsidRPr="005F0393" w:rsidRDefault="008E6161" w:rsidP="008E6161">
            <w:pPr>
              <w:rPr>
                <w:u w:val="single"/>
              </w:rPr>
            </w:pPr>
          </w:p>
          <w:p w:rsidR="008E6161" w:rsidRPr="005F0393" w:rsidRDefault="008E6161" w:rsidP="008E6161">
            <w:pPr>
              <w:rPr>
                <w:u w:val="single"/>
              </w:rPr>
            </w:pPr>
            <w:r w:rsidRPr="005F0393">
              <w:rPr>
                <w:u w:val="single"/>
              </w:rPr>
              <w:t>Upoznati učenike s ovlastima Predsjednika RH, unutarnjim ustrojstvom Ureda Predsjednika te razgovor s Predsjednikom.</w:t>
            </w:r>
          </w:p>
          <w:p w:rsidR="008E6161" w:rsidRPr="005F0393" w:rsidRDefault="008E6161" w:rsidP="008E6161">
            <w:pPr>
              <w:rPr>
                <w:u w:val="single"/>
              </w:rPr>
            </w:pPr>
          </w:p>
          <w:p w:rsidR="008E6161" w:rsidRPr="005F0393" w:rsidRDefault="008E6161" w:rsidP="008E6161">
            <w:pPr>
              <w:rPr>
                <w:u w:val="single"/>
              </w:rPr>
            </w:pPr>
            <w:r w:rsidRPr="005F0393">
              <w:rPr>
                <w:u w:val="single"/>
              </w:rPr>
              <w:t>Proširiti teoretska znanja stečena u školi, upoznati unutarnje ustrojstvo Gradskog vijeća, razgovor sa zastupnicima.</w:t>
            </w:r>
          </w:p>
          <w:p w:rsidR="008E6161" w:rsidRPr="00295C28" w:rsidRDefault="008E6161" w:rsidP="008E6161"/>
          <w:p w:rsidR="008E6161" w:rsidRPr="00295C28" w:rsidRDefault="008E6161" w:rsidP="008E6161"/>
        </w:tc>
      </w:tr>
      <w:tr w:rsidR="008E6161" w:rsidTr="008E6161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E6161" w:rsidRDefault="008E6161" w:rsidP="008E6161">
            <w:pPr>
              <w:rPr>
                <w:b/>
              </w:rPr>
            </w:pPr>
          </w:p>
          <w:p w:rsidR="008E6161" w:rsidRDefault="008E6161" w:rsidP="008E6161">
            <w:pPr>
              <w:rPr>
                <w:b/>
              </w:rPr>
            </w:pPr>
          </w:p>
          <w:p w:rsidR="008E6161" w:rsidRDefault="008E6161" w:rsidP="008E6161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8E6161" w:rsidRPr="006B6C3F" w:rsidRDefault="008E6161" w:rsidP="008E6161">
            <w:pPr>
              <w:tabs>
                <w:tab w:val="left" w:pos="975"/>
              </w:tabs>
            </w:pPr>
            <w:r>
              <w:t>Namijenjeno</w:t>
            </w:r>
            <w:r w:rsidRPr="00295C28">
              <w:t xml:space="preserve"> učenicima usmjerenja upravni referent i poslovni tajnik.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E6161" w:rsidRPr="006803B5" w:rsidRDefault="008E6161" w:rsidP="008E6161">
            <w:r w:rsidRPr="006803B5">
              <w:t>Vesna Pegan,</w:t>
            </w:r>
            <w:r>
              <w:t xml:space="preserve"> prof.-mentor, razrednici i članovi razrednog vijeća razreda koji sudjeluju u realizaciji projekta, a broj profesora u pratnji prema </w:t>
            </w:r>
            <w:r w:rsidRPr="00FB0991">
              <w:rPr>
                <w:i/>
              </w:rPr>
              <w:t>Pravilniku o izvođenju izleta, ekskurzija i drugih odgojno-obrazovnih aktivnosti izvan škole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lastRenderedPageBreak/>
              <w:t>način realizacije aktivnosti, programa i/ili projekta</w:t>
            </w:r>
          </w:p>
        </w:tc>
        <w:tc>
          <w:tcPr>
            <w:tcW w:w="6227" w:type="dxa"/>
          </w:tcPr>
          <w:p w:rsidR="008E6161" w:rsidRDefault="008E6161" w:rsidP="008E6161">
            <w:r>
              <w:t>Priprema učenika.</w:t>
            </w:r>
          </w:p>
          <w:p w:rsidR="008E6161" w:rsidRDefault="008E6161" w:rsidP="008E6161"/>
          <w:p w:rsidR="008E6161" w:rsidRDefault="008E6161" w:rsidP="008E6161">
            <w:r>
              <w:t>Jednodnevni stručni posjet.</w:t>
            </w:r>
          </w:p>
          <w:p w:rsidR="008E6161" w:rsidRDefault="008E6161" w:rsidP="008E6161"/>
          <w:p w:rsidR="008E6161" w:rsidRPr="00B27D8B" w:rsidRDefault="008E6161" w:rsidP="008E6161">
            <w:r>
              <w:t>Posjet Pantovčaku.</w:t>
            </w:r>
            <w:r w:rsidRPr="00B27D8B">
              <w:t xml:space="preserve">            </w:t>
            </w:r>
          </w:p>
          <w:p w:rsidR="008E6161" w:rsidRPr="00295C28" w:rsidRDefault="008E6161" w:rsidP="008E6161"/>
          <w:p w:rsidR="008E6161" w:rsidRDefault="008E6161" w:rsidP="008E6161">
            <w:r>
              <w:t>Izvanučionička nastava.</w:t>
            </w:r>
          </w:p>
          <w:p w:rsidR="008E6161" w:rsidRDefault="008E6161" w:rsidP="008E6161"/>
        </w:tc>
      </w:tr>
      <w:tr w:rsid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7" w:type="dxa"/>
          </w:tcPr>
          <w:p w:rsidR="008E6161" w:rsidRPr="006803B5" w:rsidRDefault="008E6161" w:rsidP="008E6161">
            <w:r>
              <w:t>Tijekom</w:t>
            </w:r>
            <w:r w:rsidRPr="00295C28">
              <w:t xml:space="preserve"> nastavne godine 201</w:t>
            </w:r>
            <w:r>
              <w:t>5</w:t>
            </w:r>
            <w:r w:rsidRPr="00295C28">
              <w:t>./201</w:t>
            </w:r>
            <w:r>
              <w:t>6</w:t>
            </w:r>
            <w:r w:rsidRPr="00295C28">
              <w:t>.</w:t>
            </w:r>
            <w:r>
              <w:t xml:space="preserve"> - po pozivu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8E6161" w:rsidRPr="006803B5" w:rsidRDefault="008E6161" w:rsidP="008E6161">
            <w:r w:rsidRPr="006803B5">
              <w:t>Troškove putovanja snose učenici.</w:t>
            </w:r>
          </w:p>
          <w:p w:rsidR="008E6161" w:rsidRDefault="008E6161" w:rsidP="008E6161"/>
        </w:tc>
      </w:tr>
      <w:tr w:rsid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E6161" w:rsidRPr="006803B5" w:rsidRDefault="008E6161" w:rsidP="008E6161">
            <w:pPr>
              <w:ind w:left="241"/>
              <w:jc w:val="center"/>
            </w:pPr>
            <w:r w:rsidRPr="00295C28">
              <w:t xml:space="preserve">Evaluacija unutar grupe uz prenošenje pozitivnih iskustava za </w:t>
            </w:r>
            <w:r>
              <w:t>sljedeć</w:t>
            </w:r>
            <w:r w:rsidRPr="00295C28">
              <w:t>e grupe</w:t>
            </w:r>
            <w:r w:rsidRPr="006803B5">
              <w:t xml:space="preserve"> </w:t>
            </w:r>
          </w:p>
        </w:tc>
      </w:tr>
    </w:tbl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lastRenderedPageBreak/>
        <w:t xml:space="preserve">     7.1.4 </w:t>
      </w:r>
      <w:r w:rsidR="00E37BD0" w:rsidRPr="00377FBB">
        <w:rPr>
          <w:rFonts w:ascii="Times New Roman" w:hAnsi="Times New Roman"/>
          <w:sz w:val="24"/>
          <w:szCs w:val="24"/>
        </w:rPr>
        <w:t>POSJET VILI RUŽIĆ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57"/>
        <w:gridCol w:w="6804"/>
      </w:tblGrid>
      <w:tr w:rsidR="008E6161" w:rsidTr="008E6161">
        <w:trPr>
          <w:trHeight w:val="1134"/>
          <w:tblCellSpacing w:w="20" w:type="dxa"/>
        </w:trPr>
        <w:tc>
          <w:tcPr>
            <w:tcW w:w="2797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744" w:type="dxa"/>
            <w:vAlign w:val="center"/>
          </w:tcPr>
          <w:p w:rsidR="008E6161" w:rsidRDefault="008E6161" w:rsidP="008E6161">
            <w:pPr>
              <w:jc w:val="center"/>
            </w:pPr>
            <w:r>
              <w:t>POSJET VILI RUŽIĆ</w:t>
            </w:r>
          </w:p>
          <w:p w:rsidR="008E6161" w:rsidRDefault="008E6161" w:rsidP="008E6161">
            <w:pPr>
              <w:jc w:val="center"/>
            </w:pPr>
            <w:r>
              <w:t>(KNJIŽNICA I ZBIRKA BRLIĆ-MAŽURANIĆ-RUŽIĆ)</w:t>
            </w:r>
          </w:p>
          <w:p w:rsidR="008E6161" w:rsidRPr="00E7584D" w:rsidRDefault="008E6161" w:rsidP="008E6161">
            <w:pPr>
              <w:jc w:val="center"/>
              <w:rPr>
                <w:u w:val="single"/>
              </w:rPr>
            </w:pPr>
            <w:r w:rsidRPr="00E7584D">
              <w:rPr>
                <w:u w:val="single"/>
              </w:rPr>
              <w:t>(GOO)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797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744" w:type="dxa"/>
            <w:vAlign w:val="center"/>
          </w:tcPr>
          <w:p w:rsidR="008E6161" w:rsidRDefault="008E6161" w:rsidP="008E6161">
            <w:pPr>
              <w:ind w:left="241"/>
              <w:jc w:val="center"/>
            </w:pPr>
            <w:r>
              <w:t>Ljerka Zlatić, dipl. iur., Duška Šišul Crnčević, dipl. iur.,</w:t>
            </w:r>
          </w:p>
          <w:p w:rsidR="008E6161" w:rsidRDefault="008E6161" w:rsidP="008E6161">
            <w:pPr>
              <w:ind w:left="241"/>
              <w:jc w:val="center"/>
            </w:pPr>
            <w:r>
              <w:t xml:space="preserve"> Jasna Blečić, prof., Margarita Martinović, prof. 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797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744" w:type="dxa"/>
            <w:vAlign w:val="center"/>
          </w:tcPr>
          <w:p w:rsidR="008E6161" w:rsidRPr="00E7584D" w:rsidRDefault="008E6161" w:rsidP="008E6161">
            <w:pPr>
              <w:jc w:val="center"/>
              <w:rPr>
                <w:u w:val="single"/>
              </w:rPr>
            </w:pPr>
            <w:r w:rsidRPr="00E7584D">
              <w:rPr>
                <w:u w:val="single"/>
              </w:rPr>
              <w:t>Upoznati obiteljsku baštinu, spomeničku zbirku, knjižnicu i arhivu</w:t>
            </w:r>
          </w:p>
          <w:p w:rsidR="008E6161" w:rsidRDefault="008E6161" w:rsidP="008E6161">
            <w:pPr>
              <w:jc w:val="center"/>
            </w:pPr>
            <w:r w:rsidRPr="00E7584D">
              <w:rPr>
                <w:u w:val="single"/>
              </w:rPr>
              <w:t>(ukazati na povijesno-pravnu i kulturnu povezanost s građanskim životom 19. i 20. stoljeća na prostorima Rijeke i Sušaka)</w:t>
            </w:r>
          </w:p>
        </w:tc>
      </w:tr>
      <w:tr w:rsidR="008E6161" w:rsidTr="008E6161">
        <w:trPr>
          <w:trHeight w:val="1565"/>
          <w:tblCellSpacing w:w="20" w:type="dxa"/>
        </w:trPr>
        <w:tc>
          <w:tcPr>
            <w:tcW w:w="2797" w:type="dxa"/>
            <w:shd w:val="clear" w:color="auto" w:fill="CCFFFF"/>
          </w:tcPr>
          <w:p w:rsidR="008E6161" w:rsidRDefault="008E6161" w:rsidP="008E6161">
            <w:pPr>
              <w:rPr>
                <w:b/>
              </w:rPr>
            </w:pPr>
          </w:p>
          <w:p w:rsidR="008E6161" w:rsidRDefault="008E6161" w:rsidP="008E6161">
            <w:pPr>
              <w:rPr>
                <w:b/>
              </w:rPr>
            </w:pPr>
          </w:p>
          <w:p w:rsidR="008E6161" w:rsidRDefault="008E6161" w:rsidP="008E6161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744" w:type="dxa"/>
            <w:vAlign w:val="center"/>
          </w:tcPr>
          <w:p w:rsidR="008E6161" w:rsidRDefault="008E6161" w:rsidP="008E6161">
            <w:pPr>
              <w:jc w:val="center"/>
            </w:pPr>
            <w:r>
              <w:t>Posjet je namijenjen učenicima 3. i 4. razreda zanimanja upravni referent</w:t>
            </w:r>
          </w:p>
          <w:p w:rsidR="008E6161" w:rsidRDefault="008E6161" w:rsidP="008E6161"/>
        </w:tc>
      </w:tr>
      <w:tr w:rsidR="008E6161" w:rsidTr="008E6161">
        <w:trPr>
          <w:trHeight w:val="1134"/>
          <w:tblCellSpacing w:w="20" w:type="dxa"/>
        </w:trPr>
        <w:tc>
          <w:tcPr>
            <w:tcW w:w="2797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744" w:type="dxa"/>
            <w:vAlign w:val="center"/>
          </w:tcPr>
          <w:p w:rsidR="008E6161" w:rsidRDefault="008E6161" w:rsidP="008E6161">
            <w:pPr>
              <w:ind w:left="241"/>
              <w:jc w:val="center"/>
            </w:pPr>
            <w:r>
              <w:t>Ljerka Zlatić, dipl. iur., Duška Šišul Crnčević, dipl. iur.,</w:t>
            </w:r>
          </w:p>
          <w:p w:rsidR="008E6161" w:rsidRDefault="008E6161" w:rsidP="008E6161">
            <w:pPr>
              <w:ind w:left="241"/>
              <w:jc w:val="center"/>
            </w:pPr>
            <w:r>
              <w:t xml:space="preserve"> Jasna Blečić, prof., Margarita Martinović, prof.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797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744" w:type="dxa"/>
            <w:vAlign w:val="center"/>
          </w:tcPr>
          <w:p w:rsidR="008E6161" w:rsidRDefault="008E6161" w:rsidP="008E6161">
            <w:pPr>
              <w:ind w:left="241"/>
              <w:jc w:val="center"/>
            </w:pPr>
            <w:r>
              <w:t>Jednokratni posjet Vili Ružić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797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744" w:type="dxa"/>
            <w:vAlign w:val="center"/>
          </w:tcPr>
          <w:p w:rsidR="008E6161" w:rsidRDefault="008E6161" w:rsidP="008E6161">
            <w:pPr>
              <w:ind w:left="241"/>
              <w:jc w:val="center"/>
            </w:pPr>
            <w:r>
              <w:t>Tijekom školske godine 2015./2016.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797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744" w:type="dxa"/>
            <w:vAlign w:val="center"/>
          </w:tcPr>
          <w:p w:rsidR="008E6161" w:rsidRDefault="008E6161" w:rsidP="008E6161">
            <w:pPr>
              <w:jc w:val="center"/>
            </w:pPr>
            <w:r>
              <w:t>-----</w:t>
            </w:r>
          </w:p>
        </w:tc>
      </w:tr>
      <w:tr w:rsidR="008E6161" w:rsidTr="008E6161">
        <w:trPr>
          <w:trHeight w:val="1134"/>
          <w:tblCellSpacing w:w="20" w:type="dxa"/>
        </w:trPr>
        <w:tc>
          <w:tcPr>
            <w:tcW w:w="2797" w:type="dxa"/>
            <w:shd w:val="clear" w:color="auto" w:fill="CCFFFF"/>
            <w:vAlign w:val="center"/>
          </w:tcPr>
          <w:p w:rsidR="008E6161" w:rsidRDefault="008E6161" w:rsidP="008E6161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744" w:type="dxa"/>
            <w:vAlign w:val="center"/>
          </w:tcPr>
          <w:p w:rsidR="008E6161" w:rsidRDefault="008E6161" w:rsidP="008E6161">
            <w:pPr>
              <w:ind w:left="241"/>
              <w:jc w:val="center"/>
            </w:pPr>
            <w:r>
              <w:t>Evaluacija unutar grupe, prijenos dobrih iskustava u sljedeću školsku godinu</w:t>
            </w:r>
          </w:p>
        </w:tc>
      </w:tr>
    </w:tbl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Pr="00377FBB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E37BD0" w:rsidRPr="00377FBB" w:rsidRDefault="007761BC" w:rsidP="00E37BD0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lastRenderedPageBreak/>
        <w:t xml:space="preserve">     7.1.5 </w:t>
      </w:r>
      <w:r w:rsidR="00E37BD0" w:rsidRPr="00377FBB">
        <w:rPr>
          <w:rFonts w:ascii="Times New Roman" w:hAnsi="Times New Roman"/>
          <w:sz w:val="24"/>
          <w:szCs w:val="24"/>
        </w:rPr>
        <w:t xml:space="preserve">POSJETI TEMATSKIM MUZEJIMA, INSTITUCIJAMA TE       </w:t>
      </w:r>
    </w:p>
    <w:p w:rsidR="008E6161" w:rsidRDefault="00E37BD0" w:rsidP="008E6161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         GOSPODARSKIM  OBJEKTIMA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242AC4" w:rsidRPr="00242AC4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POSJETI TEMATSKIM MUZEJIMA, INSTITUCIJAMA TE GOSPODARSKIM OBJEKTIMA</w:t>
            </w:r>
          </w:p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(GOO)</w:t>
            </w:r>
          </w:p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42AC4" w:rsidRPr="00242AC4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242AC4" w:rsidRPr="00242AC4" w:rsidRDefault="00242AC4" w:rsidP="00242A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Namjerava se posjetiti muzeje: Peek&amp;Poke, Tehnički muzej, Muzej Iluzija, Escape Room</w:t>
            </w:r>
          </w:p>
          <w:p w:rsidR="00242AC4" w:rsidRPr="00242AC4" w:rsidRDefault="00242AC4" w:rsidP="00242A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Namjerava se dogovoriti s odsjekom informatike na FFRI, PMF, Tehnički fakultet (Rijeka), Centar tehničke kulture</w:t>
            </w:r>
          </w:p>
          <w:p w:rsidR="00242AC4" w:rsidRPr="00242AC4" w:rsidRDefault="00242AC4" w:rsidP="00242A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42AC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Zorno učenje u izvornoj stvarnosti, omogućavanje stjecanja osobnih iskustava i doživljaja predmeta učenje.</w:t>
            </w:r>
            <w:r w:rsidRPr="00242AC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Upoznavanje muzeja kao institucije i mjesta bogatog povijesnim izvorima razvoja računala te kulturne baštine dječjih igara i igračka naših predaka</w:t>
            </w:r>
          </w:p>
          <w:p w:rsidR="00242AC4" w:rsidRPr="00242AC4" w:rsidRDefault="00242AC4" w:rsidP="00242A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Razvijanje samostalnosti i kreativnosti kod učenika, kao i sposobnosti uočavanja, analiziranja i zaključivanja</w:t>
            </w:r>
          </w:p>
          <w:p w:rsidR="00242AC4" w:rsidRPr="00242AC4" w:rsidRDefault="00242AC4" w:rsidP="00242A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Shvaćanje važnosti lika i djela Nikole Tesle</w:t>
            </w:r>
          </w:p>
          <w:p w:rsidR="00242AC4" w:rsidRPr="00242AC4" w:rsidRDefault="00242AC4" w:rsidP="00242A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Iskustveno učenje</w:t>
            </w:r>
          </w:p>
        </w:tc>
      </w:tr>
      <w:tr w:rsidR="00242AC4" w:rsidRPr="00242AC4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</w:tcPr>
          <w:p w:rsidR="00242AC4" w:rsidRPr="00242AC4" w:rsidRDefault="00242AC4" w:rsidP="00242A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242AC4" w:rsidRPr="00242AC4" w:rsidRDefault="00242AC4" w:rsidP="00242A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Proširivanje sadržaja nastave informatike aktivnostima izvan učionice</w:t>
            </w:r>
          </w:p>
          <w:p w:rsidR="00242AC4" w:rsidRPr="00242AC4" w:rsidRDefault="00242AC4" w:rsidP="00242A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Širenje spoznajnih vrijednosti i poticanje spoznajnog razmišljanja</w:t>
            </w:r>
          </w:p>
          <w:p w:rsidR="00242AC4" w:rsidRPr="00242AC4" w:rsidRDefault="00242AC4" w:rsidP="00242A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Muzeji: </w:t>
            </w:r>
          </w:p>
          <w:p w:rsidR="00242AC4" w:rsidRPr="00242AC4" w:rsidRDefault="00242AC4" w:rsidP="00242AC4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Rijeka</w:t>
            </w: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- Muzej Peek&amp;Poke, Muzej Djetinjstva</w:t>
            </w:r>
          </w:p>
          <w:p w:rsidR="00242AC4" w:rsidRPr="00242AC4" w:rsidRDefault="00242AC4" w:rsidP="00242AC4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Zagreb</w:t>
            </w: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- Tehnički muzej, Muzej Iluzija</w:t>
            </w:r>
          </w:p>
          <w:p w:rsidR="00242AC4" w:rsidRPr="00242AC4" w:rsidRDefault="00242AC4" w:rsidP="00242A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Institucije: </w:t>
            </w:r>
          </w:p>
          <w:p w:rsidR="00242AC4" w:rsidRPr="00242AC4" w:rsidRDefault="00242AC4" w:rsidP="00242AC4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Rijeka</w:t>
            </w: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- Tehnički fakultet, Centar tehničke kulure, Sveučilište u Rijeci</w:t>
            </w:r>
          </w:p>
          <w:p w:rsidR="00242AC4" w:rsidRPr="00242AC4" w:rsidRDefault="00242AC4" w:rsidP="00242AC4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Zagreb</w:t>
            </w: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- Prirodoslovno-matematički fakultet</w:t>
            </w:r>
          </w:p>
          <w:p w:rsidR="00242AC4" w:rsidRPr="00242AC4" w:rsidRDefault="00242AC4" w:rsidP="00242A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Ostalo:</w:t>
            </w:r>
          </w:p>
          <w:p w:rsidR="00242AC4" w:rsidRPr="00242AC4" w:rsidRDefault="00242AC4" w:rsidP="00242AC4">
            <w:pPr>
              <w:spacing w:after="0" w:line="240" w:lineRule="auto"/>
              <w:ind w:left="97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1)   </w:t>
            </w: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Pula</w:t>
            </w: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- EscapeRoom</w:t>
            </w:r>
          </w:p>
        </w:tc>
      </w:tr>
      <w:tr w:rsidR="00242AC4" w:rsidRPr="00242AC4" w:rsidTr="00242AC4">
        <w:trPr>
          <w:trHeight w:val="1140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Ljiljana Bogović-Božić, prof.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Neva Brnić, prof.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Đurđica Kolar, prof.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Bojana Jasprica, prof.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Kornelija Tonsa, prof.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Ivana Mijatović, prof.</w:t>
            </w:r>
          </w:p>
        </w:tc>
      </w:tr>
      <w:tr w:rsidR="00242AC4" w:rsidRPr="00242AC4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  <w:vAlign w:val="center"/>
          </w:tcPr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Tijekom nastavne godine: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-prema mogućnostima i dogovorima s institucijama i 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  privatnim firmama 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-međupredmetna nastava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-poludnevni terenski rad ili izlazak 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-jednodnevni terenski rad ili izlazak 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-višednevna nastavna ekskurzija</w:t>
            </w:r>
          </w:p>
        </w:tc>
      </w:tr>
      <w:tr w:rsidR="00242AC4" w:rsidRPr="00242AC4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vremenik aktivnosti, programa i/ili projekta</w:t>
            </w:r>
          </w:p>
        </w:tc>
        <w:tc>
          <w:tcPr>
            <w:tcW w:w="6227" w:type="dxa"/>
            <w:vAlign w:val="center"/>
          </w:tcPr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Tijekom nastavne godine 2015./2016.</w:t>
            </w:r>
          </w:p>
        </w:tc>
      </w:tr>
      <w:tr w:rsidR="00242AC4" w:rsidRPr="00242AC4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  <w:vAlign w:val="center"/>
          </w:tcPr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>-Troškove snose učenici u visini troškova prijevoza i cijene</w:t>
            </w:r>
          </w:p>
          <w:p w:rsidR="00242AC4" w:rsidRPr="00242AC4" w:rsidRDefault="00242AC4" w:rsidP="00242A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  ulaznica u muzeje odnosno institucije</w:t>
            </w:r>
          </w:p>
          <w:p w:rsidR="00242AC4" w:rsidRPr="00242AC4" w:rsidRDefault="00242AC4" w:rsidP="00242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-U slučaju stipendirane terenske nastave, troškove pokriva, </w:t>
            </w:r>
          </w:p>
          <w:p w:rsidR="00242AC4" w:rsidRPr="00242AC4" w:rsidRDefault="00242AC4" w:rsidP="00242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 cjelokupno ili djelomično, institucija koja stipendira</w:t>
            </w:r>
          </w:p>
        </w:tc>
      </w:tr>
      <w:tr w:rsidR="00242AC4" w:rsidRPr="00242AC4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242AC4" w:rsidRPr="00242AC4" w:rsidRDefault="00242AC4" w:rsidP="0024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  <w:vAlign w:val="center"/>
          </w:tcPr>
          <w:p w:rsidR="00242AC4" w:rsidRPr="00242AC4" w:rsidRDefault="00242AC4" w:rsidP="00242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    Evaluacijski listić na kraju odrađene aktivnosti</w:t>
            </w:r>
          </w:p>
          <w:p w:rsidR="00242AC4" w:rsidRPr="00242AC4" w:rsidRDefault="00242AC4" w:rsidP="00242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</w:rPr>
              <w:t xml:space="preserve">    Kviz povodom Dana škole</w:t>
            </w:r>
          </w:p>
        </w:tc>
      </w:tr>
    </w:tbl>
    <w:p w:rsidR="00242AC4" w:rsidRDefault="00242AC4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242AC4" w:rsidRDefault="00242A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2AC4" w:rsidRDefault="00242AC4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7.1.6 </w:t>
      </w:r>
      <w:r w:rsidR="00E37BD0" w:rsidRPr="00377FBB">
        <w:rPr>
          <w:rFonts w:ascii="Times New Roman" w:hAnsi="Times New Roman"/>
          <w:sz w:val="24"/>
          <w:szCs w:val="24"/>
        </w:rPr>
        <w:t>POSJET HRVATSKO MUZEJU TURIZMA U OPATIJI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E6161" w:rsidRPr="008E6161" w:rsidRDefault="008E6161" w:rsidP="00600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00E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POSJET HRV</w:t>
            </w:r>
            <w:r w:rsidR="00600E49" w:rsidRPr="00600E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ATSKOM MUZEJU TURIZMA U OPATIJI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Prosirivanje teoretskih znanja o turizmu i njegovom pocetku razvoja na podrucju grada Opatije-Villa Angiolina</w:t>
            </w:r>
          </w:p>
        </w:tc>
      </w:tr>
      <w:tr w:rsidR="008E6161" w:rsidRPr="008E6161" w:rsidTr="008E6161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E6161" w:rsidRPr="008E6161" w:rsidRDefault="008E6161" w:rsidP="008E61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6161" w:rsidRPr="008E6161" w:rsidRDefault="008E6161" w:rsidP="008E61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Posjeta je namijenjena učenicima 2.razreda u okviru predmeta osnove turizma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E6161" w:rsidRPr="008E6161" w:rsidRDefault="008E6161" w:rsidP="008E6161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 xml:space="preserve"> Tajana Spoljar dipl.oecc.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Nakon nastave u jutarnjoj smjeni prema radnom vremenu i prema dogovru s muzejom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Tijekom školske godine 2015. / 2016.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Troškove snose učenici u visini cijene ulaznice</w:t>
            </w:r>
          </w:p>
        </w:tc>
      </w:tr>
      <w:tr w:rsidR="008E6161" w:rsidRPr="008E6161" w:rsidTr="008E616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8E6161" w:rsidRDefault="008E6161" w:rsidP="008E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E6161" w:rsidRPr="008E6161" w:rsidRDefault="008E6161" w:rsidP="008E6161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Evaluacija unutar grupe uz prenošenje pozitivnih iskustava za naredne grupe-prezentacija ucenika o svemu sto su vidjeli u muzeju</w:t>
            </w:r>
          </w:p>
        </w:tc>
      </w:tr>
    </w:tbl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242AC4" w:rsidRDefault="00242A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6161" w:rsidRPr="00377FBB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7.1.7 POSJET PRIVREDNOJ BANCI ZAGREB/PODRUŽNICA RIJEKA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E6161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Pr="00600E49" w:rsidRDefault="008E6161" w:rsidP="00242AC4">
            <w:pPr>
              <w:jc w:val="center"/>
              <w:rPr>
                <w:color w:val="000000" w:themeColor="text1"/>
              </w:rPr>
            </w:pPr>
            <w:r w:rsidRPr="00600E49">
              <w:rPr>
                <w:b/>
                <w:color w:val="000000" w:themeColor="text1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E6161" w:rsidRPr="00600E49" w:rsidRDefault="008E6161" w:rsidP="00242AC4">
            <w:pPr>
              <w:jc w:val="center"/>
              <w:rPr>
                <w:b/>
                <w:color w:val="000000" w:themeColor="text1"/>
              </w:rPr>
            </w:pPr>
            <w:r w:rsidRPr="00600E49">
              <w:rPr>
                <w:b/>
                <w:color w:val="000000" w:themeColor="text1"/>
              </w:rPr>
              <w:t>POSJET PRIVREDNOJ BANCI ZAGREB – PODRUŽNICA RIJEKA</w:t>
            </w:r>
          </w:p>
        </w:tc>
      </w:tr>
      <w:tr w:rsidR="008E6161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242AC4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8E6161" w:rsidRDefault="008E6161" w:rsidP="00242AC4">
            <w:pPr>
              <w:ind w:left="241"/>
              <w:jc w:val="center"/>
            </w:pPr>
            <w:r>
              <w:t xml:space="preserve">Povezivanje usvojenih teoretskih znanja iz izbornog  nastavnog </w:t>
            </w:r>
            <w:r w:rsidRPr="00786487">
              <w:t>predmeta</w:t>
            </w:r>
            <w:r w:rsidRPr="00786487">
              <w:rPr>
                <w:b/>
              </w:rPr>
              <w:t xml:space="preserve"> Analiza financijskih izvještaja</w:t>
            </w:r>
            <w:r>
              <w:t xml:space="preserve"> s praktičnim radom službe kreditne analize Privredne banke Zagreb – podružnica Rijeka</w:t>
            </w:r>
          </w:p>
        </w:tc>
      </w:tr>
      <w:tr w:rsidR="008E6161" w:rsidTr="00242AC4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E6161" w:rsidRDefault="008E6161" w:rsidP="00242AC4">
            <w:pPr>
              <w:rPr>
                <w:b/>
              </w:rPr>
            </w:pPr>
          </w:p>
          <w:p w:rsidR="008E6161" w:rsidRDefault="008E6161" w:rsidP="00242AC4">
            <w:pPr>
              <w:rPr>
                <w:b/>
              </w:rPr>
            </w:pPr>
          </w:p>
          <w:p w:rsidR="008E6161" w:rsidRDefault="008E6161" w:rsidP="00242AC4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8E6161" w:rsidRDefault="008E6161" w:rsidP="00242AC4">
            <w:pPr>
              <w:ind w:left="241"/>
              <w:jc w:val="center"/>
            </w:pPr>
            <w:r>
              <w:t xml:space="preserve">Posjeta je namijenjena učenicima 4.razreda </w:t>
            </w:r>
          </w:p>
          <w:p w:rsidR="008E6161" w:rsidRDefault="008E6161" w:rsidP="00242AC4">
            <w:pPr>
              <w:ind w:left="241"/>
              <w:jc w:val="center"/>
            </w:pPr>
            <w:r>
              <w:t>(ekonomskog usmjerenja)</w:t>
            </w:r>
          </w:p>
        </w:tc>
      </w:tr>
      <w:tr w:rsidR="008E6161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242AC4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E6161" w:rsidRDefault="008E6161" w:rsidP="00242AC4">
            <w:pPr>
              <w:ind w:left="241"/>
              <w:jc w:val="center"/>
            </w:pPr>
            <w:r>
              <w:t>Dolores Guštin, mag.oec.</w:t>
            </w:r>
          </w:p>
        </w:tc>
      </w:tr>
      <w:tr w:rsidR="008E6161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242AC4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E6161" w:rsidRDefault="008E6161" w:rsidP="00242AC4">
            <w:pPr>
              <w:ind w:left="241"/>
              <w:jc w:val="center"/>
            </w:pPr>
            <w:r>
              <w:t>Jednokratni odlazak u Privrednu banku Zagreb – podružnica Rijeka</w:t>
            </w:r>
          </w:p>
        </w:tc>
      </w:tr>
      <w:tr w:rsidR="008E6161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242AC4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7" w:type="dxa"/>
          </w:tcPr>
          <w:p w:rsidR="008E6161" w:rsidRDefault="008E6161" w:rsidP="00242AC4">
            <w:pPr>
              <w:ind w:left="241"/>
              <w:jc w:val="center"/>
            </w:pPr>
            <w:r>
              <w:t>Tijekom drugog polugodišta školske godine 2015. / 2016.</w:t>
            </w:r>
          </w:p>
        </w:tc>
      </w:tr>
      <w:tr w:rsidR="008E6161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242AC4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8E6161" w:rsidRDefault="008E6161" w:rsidP="00242AC4">
            <w:pPr>
              <w:jc w:val="center"/>
            </w:pPr>
            <w:r>
              <w:t>-</w:t>
            </w:r>
          </w:p>
        </w:tc>
      </w:tr>
      <w:tr w:rsidR="008E6161" w:rsidTr="00242AC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242AC4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E6161" w:rsidRDefault="008E6161" w:rsidP="00242AC4">
            <w:pPr>
              <w:ind w:left="241"/>
              <w:jc w:val="center"/>
            </w:pPr>
            <w:r>
              <w:t>Evaluacija unutar grupe uz prenošenje pozitivnih iskustava za naredne grupe</w:t>
            </w:r>
          </w:p>
        </w:tc>
      </w:tr>
    </w:tbl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242AC4" w:rsidRPr="00377FBB" w:rsidRDefault="00242AC4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lastRenderedPageBreak/>
        <w:t xml:space="preserve">     7.1.8 POSJET ŽUPANIJSKOM ZAVODU ZA STATISTIKU U RIJECI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E6161" w:rsidRPr="00C737BC" w:rsidRDefault="008E6161" w:rsidP="00D87383">
            <w:pPr>
              <w:jc w:val="center"/>
              <w:rPr>
                <w:b/>
                <w:color w:val="FF0000"/>
              </w:rPr>
            </w:pPr>
            <w:r w:rsidRPr="00600E49">
              <w:rPr>
                <w:b/>
                <w:color w:val="000000" w:themeColor="text1"/>
              </w:rPr>
              <w:t>POSJET ŽUPANIJSKOM ZAVODU ZA STATISTIKU U RIJECI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8E6161" w:rsidRDefault="008E6161" w:rsidP="00D87383">
            <w:pPr>
              <w:ind w:left="241"/>
              <w:jc w:val="center"/>
            </w:pPr>
            <w:r>
              <w:t>Povezivanje teoretskih znanja s praktičnim radom Statističke službe u Republici Hrvatskoj</w:t>
            </w:r>
          </w:p>
        </w:tc>
      </w:tr>
      <w:tr w:rsidR="008E6161" w:rsidTr="00D87383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E6161" w:rsidRDefault="008E6161" w:rsidP="00D87383">
            <w:pPr>
              <w:rPr>
                <w:b/>
              </w:rPr>
            </w:pPr>
          </w:p>
          <w:p w:rsidR="008E6161" w:rsidRDefault="008E6161" w:rsidP="00D87383">
            <w:pPr>
              <w:rPr>
                <w:b/>
              </w:rPr>
            </w:pPr>
          </w:p>
          <w:p w:rsidR="008E6161" w:rsidRDefault="008E6161" w:rsidP="00D87383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8E6161" w:rsidRDefault="008E6161" w:rsidP="00D87383">
            <w:pPr>
              <w:ind w:left="241"/>
              <w:jc w:val="center"/>
            </w:pPr>
            <w:r>
              <w:t>Posjet je namijenjen učenicima 3.razreda (usmjerenja: ekonomist) i 4. razreda (usmjerenja: upravni referent)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E6161" w:rsidRDefault="008E6161" w:rsidP="00D87383">
            <w:pPr>
              <w:ind w:left="241"/>
              <w:jc w:val="center"/>
            </w:pPr>
            <w:smartTag w:uri="urn:schemas-microsoft-com:office:smarttags" w:element="PersonName">
              <w:r>
                <w:t>Patricia Herak Volarić</w:t>
              </w:r>
            </w:smartTag>
            <w:r>
              <w:t>, mag.oec. i Dolores Guštin, mag.oec.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E6161" w:rsidRDefault="008E6161" w:rsidP="00D87383">
            <w:pPr>
              <w:ind w:left="241"/>
              <w:jc w:val="center"/>
            </w:pPr>
            <w:r>
              <w:t>Jednokratni odlazak u Županijski zavod za statistiku u Rijeci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7" w:type="dxa"/>
          </w:tcPr>
          <w:p w:rsidR="008E6161" w:rsidRDefault="008E6161" w:rsidP="00D87383">
            <w:pPr>
              <w:ind w:left="241"/>
              <w:jc w:val="center"/>
            </w:pPr>
            <w:r>
              <w:t>Tijekom školske godine 2015. / 2016.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8E6161" w:rsidRDefault="008E6161" w:rsidP="00D87383">
            <w:pPr>
              <w:jc w:val="center"/>
            </w:pPr>
            <w:r>
              <w:t>-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E6161" w:rsidRDefault="008E6161" w:rsidP="00D87383">
            <w:pPr>
              <w:ind w:left="241"/>
              <w:jc w:val="center"/>
            </w:pPr>
            <w:r>
              <w:t>Evaluacija unutar grupe uz prenošenje pozitivnih iskustava za naredne grupe</w:t>
            </w:r>
          </w:p>
        </w:tc>
      </w:tr>
    </w:tbl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E6161" w:rsidRPr="00377FBB" w:rsidRDefault="008E6161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lastRenderedPageBreak/>
        <w:t xml:space="preserve">     7.1.9 </w:t>
      </w:r>
      <w:r w:rsidR="00E37BD0" w:rsidRPr="00377FBB">
        <w:rPr>
          <w:rFonts w:ascii="Times New Roman" w:hAnsi="Times New Roman"/>
          <w:sz w:val="24"/>
          <w:szCs w:val="24"/>
        </w:rPr>
        <w:t>VOLIM KAZALIŠTE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E6161" w:rsidRPr="00DB681E" w:rsidRDefault="008E6161" w:rsidP="00D87383">
            <w:pPr>
              <w:jc w:val="center"/>
            </w:pPr>
            <w:r>
              <w:t>VOLIM  KAZALIŠTE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227" w:type="dxa"/>
          </w:tcPr>
          <w:p w:rsidR="008E6161" w:rsidRDefault="008E6161" w:rsidP="00D87383"/>
          <w:p w:rsidR="008E6161" w:rsidRDefault="008E6161" w:rsidP="00D87383">
            <w:pPr>
              <w:ind w:left="241"/>
            </w:pPr>
            <w:r>
              <w:t>Ines Šoda,prof.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8E6161" w:rsidRDefault="008E6161" w:rsidP="008E6161">
            <w:pPr>
              <w:spacing w:after="0"/>
              <w:ind w:left="238"/>
            </w:pPr>
            <w:r>
              <w:t>Potaknuti kod učenika ljubav prema kazalištu</w:t>
            </w:r>
          </w:p>
          <w:p w:rsidR="008E6161" w:rsidRDefault="008E6161" w:rsidP="008E6161">
            <w:pPr>
              <w:spacing w:after="0"/>
              <w:ind w:left="238"/>
            </w:pPr>
            <w:r>
              <w:t>Privući što više učenika u kazalište te steći naviku    posjećivanja kazališnih zbivanja</w:t>
            </w:r>
          </w:p>
          <w:p w:rsidR="008E6161" w:rsidRDefault="008E6161" w:rsidP="008E6161">
            <w:pPr>
              <w:spacing w:after="0"/>
              <w:ind w:left="238"/>
            </w:pPr>
            <w:r>
              <w:t>Razvijati kulturu ophođenja i bontona u ponašanju      Upoznavati povijest kazališnih kuća</w:t>
            </w:r>
          </w:p>
          <w:p w:rsidR="008E6161" w:rsidRDefault="008E6161" w:rsidP="008E6161">
            <w:pPr>
              <w:spacing w:after="0"/>
              <w:ind w:left="238"/>
            </w:pPr>
            <w:r>
              <w:t>Povezivati književnost s dramskom,glazbenom,plesnom i ostalim vrstama umjetnosti</w:t>
            </w:r>
          </w:p>
        </w:tc>
      </w:tr>
      <w:tr w:rsidR="008E6161" w:rsidTr="00D87383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E6161" w:rsidRDefault="008E6161" w:rsidP="00D87383">
            <w:pPr>
              <w:rPr>
                <w:b/>
              </w:rPr>
            </w:pPr>
          </w:p>
          <w:p w:rsidR="008E6161" w:rsidRDefault="008E6161" w:rsidP="00D87383">
            <w:pPr>
              <w:rPr>
                <w:b/>
              </w:rPr>
            </w:pPr>
          </w:p>
          <w:p w:rsidR="008E6161" w:rsidRDefault="008E6161" w:rsidP="00D87383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8E6161" w:rsidRDefault="008E6161" w:rsidP="00D87383">
            <w:pPr>
              <w:ind w:left="241"/>
            </w:pPr>
          </w:p>
          <w:p w:rsidR="008E6161" w:rsidRDefault="008E6161" w:rsidP="00D87383">
            <w:pPr>
              <w:ind w:left="241"/>
            </w:pPr>
            <w:r>
              <w:t>Posjeta je namijenjena učenicima 3. i 4.razreda u okviru predmeta Hrvatski jezik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E6161" w:rsidRDefault="008E6161" w:rsidP="00D87383">
            <w:r>
              <w:t xml:space="preserve">    Desanka Božić,prof.</w:t>
            </w:r>
          </w:p>
          <w:p w:rsidR="008E6161" w:rsidRDefault="008E6161" w:rsidP="00D87383">
            <w:r>
              <w:t xml:space="preserve">    Jasna Blečić,prof.</w:t>
            </w:r>
          </w:p>
          <w:p w:rsidR="008E6161" w:rsidRDefault="008E6161" w:rsidP="00D87383">
            <w:r>
              <w:t xml:space="preserve">    Ines Šoda,prof.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E6161" w:rsidRDefault="008E6161" w:rsidP="00D87383">
            <w:pPr>
              <w:ind w:left="241"/>
            </w:pPr>
            <w:r>
              <w:t>Ove školske godine godine posjetiti i razgledati  HNK Ivana pl.Zajca u Rijeci te otići u Zagreb na jednu od atraktivnih kazališnih predstava ovisno o interesu učenika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27" w:type="dxa"/>
          </w:tcPr>
          <w:p w:rsidR="008E6161" w:rsidRDefault="008E6161" w:rsidP="00D87383">
            <w:pPr>
              <w:ind w:left="241"/>
            </w:pPr>
            <w:r>
              <w:t xml:space="preserve">Razgled HNK Ivana pl.Zajca u Rijeci prema dogovoru s kazališnom kućom i odgovarajućim terminom za učenike,a odlazak u Zagreb prema rasporedu kazališnih predstava 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8E6161" w:rsidRDefault="008E6161" w:rsidP="00D87383">
            <w:r>
              <w:t xml:space="preserve">    Razgled HNK Ivana pl.Zajca je besplatan,a troškove         odlaska u Zagreb snose učenici u visini troškova prijevoza i cijene ulaznica u kazalište</w:t>
            </w:r>
          </w:p>
        </w:tc>
      </w:tr>
      <w:tr w:rsidR="008E6161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E6161" w:rsidRDefault="008E6161" w:rsidP="00D87383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E6161" w:rsidRDefault="008E6161" w:rsidP="00D87383">
            <w:pPr>
              <w:ind w:left="241"/>
            </w:pPr>
          </w:p>
          <w:p w:rsidR="008E6161" w:rsidRDefault="008E6161" w:rsidP="00D87383">
            <w:r>
              <w:t>Evaluacija unutar grupe uz prenošenje pozitivnih iskustava za naredne generacije učenika te pisanje samostalnih radova koji se vredniju kroz nastavni proces</w:t>
            </w:r>
          </w:p>
        </w:tc>
      </w:tr>
    </w:tbl>
    <w:p w:rsidR="007761BC" w:rsidRDefault="009D4DAA" w:rsidP="009D4DAA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lastRenderedPageBreak/>
        <w:t xml:space="preserve">     7.1.10 ŠKOLA U KINU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307B4" w:rsidRPr="008307B4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Škola u kinu</w:t>
            </w:r>
          </w:p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07B4" w:rsidRPr="008307B4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307B4" w:rsidRPr="008307B4" w:rsidRDefault="008307B4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Iskustveno učenje</w:t>
            </w:r>
          </w:p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Razumijeti prijenos izgovorene poruke na sceni ili filmskom platnu</w:t>
            </w:r>
          </w:p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Razvijanje kulture ponašanja na javnim mjestima</w:t>
            </w:r>
          </w:p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Ukazivanje na estetske vrijednosti</w:t>
            </w:r>
          </w:p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razvijanje sposobnosti zapažanja i iznošenja jezgrovitih misli</w:t>
            </w:r>
          </w:p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Razvijati sposobnosti povezivanja pokretnih slika i njihovo povezivanje u cjelinu, razvijanje opažanja vizualne memorije, prepoznavanja i kritičkog vrednovanja filmskog djela, mašte i logičkog zaključivanja te zapažanja detalja, poticanje interesa za filmsko stvaralaštvo, estetskog ukusa te razumijevanje filmske priče</w:t>
            </w:r>
          </w:p>
        </w:tc>
      </w:tr>
      <w:tr w:rsidR="008307B4" w:rsidRPr="008307B4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</w:tcPr>
          <w:p w:rsidR="008307B4" w:rsidRPr="008307B4" w:rsidRDefault="008307B4" w:rsidP="008307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Proširivanje sadržaja nastave aktivnostima izvan učionice</w:t>
            </w:r>
          </w:p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Širenje spoznajnih vrijednosti i poticanje spoznajnog razmišljanja</w:t>
            </w:r>
          </w:p>
          <w:p w:rsidR="008307B4" w:rsidRPr="008307B4" w:rsidRDefault="008307B4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Proširivanje sadržaja Građanskog odgoja i obrazovanja</w:t>
            </w:r>
          </w:p>
        </w:tc>
      </w:tr>
      <w:tr w:rsidR="008307B4" w:rsidRPr="008307B4" w:rsidTr="00D87383">
        <w:trPr>
          <w:trHeight w:val="1140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Nastavnici i nastavnice Ekonomske škole Mije Mirkovića Rijeka</w:t>
            </w:r>
          </w:p>
        </w:tc>
      </w:tr>
      <w:tr w:rsidR="008307B4" w:rsidRPr="008307B4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Tijekom nastavne godine:</w:t>
            </w:r>
          </w:p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- izvanučionična nastava</w:t>
            </w:r>
          </w:p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-međupredmetna nastava</w:t>
            </w:r>
          </w:p>
        </w:tc>
      </w:tr>
      <w:tr w:rsidR="008307B4" w:rsidRPr="008307B4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Tijekom nastavne godine 2015./2016.</w:t>
            </w:r>
          </w:p>
        </w:tc>
      </w:tr>
      <w:tr w:rsidR="008307B4" w:rsidRPr="008307B4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>Sve projekcije filmova su besplatne</w:t>
            </w:r>
          </w:p>
        </w:tc>
      </w:tr>
      <w:tr w:rsidR="008307B4" w:rsidRPr="008307B4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307B4" w:rsidRPr="008307B4" w:rsidRDefault="008307B4" w:rsidP="00830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  <w:vAlign w:val="center"/>
          </w:tcPr>
          <w:p w:rsidR="008307B4" w:rsidRPr="008307B4" w:rsidRDefault="008307B4" w:rsidP="0083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 xml:space="preserve">    Izvješće na kraju nastavne 2015./2016. godine</w:t>
            </w:r>
          </w:p>
          <w:p w:rsidR="008307B4" w:rsidRPr="008307B4" w:rsidRDefault="008307B4" w:rsidP="0083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 xml:space="preserve">    Individualni, grupni/debatni razgovori, kvizovi na satima </w:t>
            </w:r>
          </w:p>
          <w:p w:rsidR="008307B4" w:rsidRPr="008307B4" w:rsidRDefault="008307B4" w:rsidP="0083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 xml:space="preserve">    razrednog odjela/ nastavnog predmeta/ sata Građanskog</w:t>
            </w:r>
          </w:p>
          <w:p w:rsidR="008307B4" w:rsidRPr="008307B4" w:rsidRDefault="008307B4" w:rsidP="0083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7B4">
              <w:rPr>
                <w:rFonts w:ascii="Times New Roman" w:eastAsia="Times New Roman" w:hAnsi="Times New Roman"/>
                <w:sz w:val="24"/>
                <w:szCs w:val="24"/>
              </w:rPr>
              <w:t xml:space="preserve">    odgoja i  obrazovanja    </w:t>
            </w:r>
          </w:p>
        </w:tc>
      </w:tr>
    </w:tbl>
    <w:p w:rsidR="008E6161" w:rsidRDefault="008E6161" w:rsidP="009D4DAA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8307B4" w:rsidRPr="00377FBB" w:rsidRDefault="008307B4" w:rsidP="009D4DAA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ind w:left="360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8.IZVANNASTAVNE I IZVANŠKOLSKE  AKTIVNOSTI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8.1 EKOLOŠKA GRUPA „AMBROZ HARAČIĆ“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 xml:space="preserve">EKOLOŠKA GRUPA „ AMBROZ HARAČIĆ „  </w:t>
      </w:r>
      <w:r w:rsidRPr="00BC3172">
        <w:rPr>
          <w:rFonts w:ascii="Arial" w:eastAsia="Times New Roman" w:hAnsi="Arial" w:cs="Arial"/>
          <w:sz w:val="29"/>
          <w:szCs w:val="29"/>
          <w:u w:val="single"/>
          <w:lang w:eastAsia="hr-HR"/>
        </w:rPr>
        <w:t>(GOO)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voditelj/i aktivnosti: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Nelle Bolha, Mirjana Humski -Mihalović, Nella Terihaj, Ljerka Zlatić, Biljana Župan, Goran Marjan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ciljevi aktivnosti, programa i/ili projekta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u w:val="single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u w:val="single"/>
          <w:lang w:eastAsia="hr-HR"/>
        </w:rPr>
        <w:t>- podizati svijest o očuvanju okoliša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u w:val="single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u w:val="single"/>
          <w:lang w:eastAsia="hr-HR"/>
        </w:rPr>
        <w:t>- razvijati svijest o potrebi reciklaže i provođenje iste u postojećim       uvjetima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- njegovati estetiku unutar i izvan škole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namjena aktivnosti, programa i/ili projekta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Osmišljavanje vanjskog i unutarnjeg izgleda škole i prostora oko nje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 xml:space="preserve">nositelji aktivnosti, programa i/ili projekta 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Učenici, članovi ekološke grupa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način realizacije aktivnosti, programa i/ili projekta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 xml:space="preserve">Sastanci s učenicima, aktivnosti u školi i na terenu (predavanja, ekološke akcije, obilježavanje ekološki značajnih dana, uređivanje panoa i sl.) 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vremenik aktivnosti, programa i/ili projekta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Tijekom školske godine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troškovnik aktivnosti, programa i/iliprojekta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 xml:space="preserve">Na teret učenika - 5000,00 kn 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 xml:space="preserve">- uredski materijal 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 xml:space="preserve">- sadnice 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 xml:space="preserve">- zemlja 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- stručno-ekološke akcije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način vrednovanja i način korištenja rezultata vrednovanja</w:t>
      </w:r>
    </w:p>
    <w:p w:rsidR="00BC3172" w:rsidRPr="00BC3172" w:rsidRDefault="00BC3172" w:rsidP="00BC3172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hr-HR"/>
        </w:rPr>
      </w:pPr>
      <w:r w:rsidRPr="00BC3172">
        <w:rPr>
          <w:rFonts w:ascii="Arial" w:eastAsia="Times New Roman" w:hAnsi="Arial" w:cs="Arial"/>
          <w:sz w:val="29"/>
          <w:szCs w:val="29"/>
          <w:lang w:eastAsia="hr-HR"/>
        </w:rPr>
        <w:t>Evaluacija unutar grupe, prijenos dobrih iskustava u sljedeću školsku godinu</w:t>
      </w:r>
    </w:p>
    <w:p w:rsidR="008307B4" w:rsidRDefault="008307B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</w:t>
      </w:r>
      <w:r w:rsidR="00ED734D" w:rsidRPr="00377FBB">
        <w:rPr>
          <w:rFonts w:ascii="Times New Roman" w:hAnsi="Times New Roman"/>
          <w:iCs/>
          <w:sz w:val="24"/>
          <w:szCs w:val="24"/>
        </w:rPr>
        <w:t>2</w:t>
      </w:r>
      <w:r w:rsidRPr="00377FBB">
        <w:rPr>
          <w:rFonts w:ascii="Times New Roman" w:hAnsi="Times New Roman"/>
          <w:iCs/>
          <w:sz w:val="24"/>
          <w:szCs w:val="24"/>
        </w:rPr>
        <w:t xml:space="preserve"> EKO RADIONICA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18"/>
      </w:tblGrid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jc w:val="center"/>
              <w:rPr>
                <w:b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 xml:space="preserve">PROJEKT: </w:t>
            </w:r>
            <w:r>
              <w:rPr>
                <w:b/>
                <w:sz w:val="20"/>
                <w:szCs w:val="20"/>
              </w:rPr>
              <w:t>EKO RADIONICA</w:t>
            </w:r>
            <w:r w:rsidRPr="001F2700">
              <w:rPr>
                <w:b/>
                <w:sz w:val="20"/>
                <w:szCs w:val="20"/>
              </w:rPr>
              <w:t xml:space="preserve"> ŠKOLSKA GODINA 201</w:t>
            </w:r>
            <w:r>
              <w:rPr>
                <w:b/>
                <w:sz w:val="20"/>
                <w:szCs w:val="20"/>
              </w:rPr>
              <w:t>5</w:t>
            </w:r>
            <w:r w:rsidRPr="001F2700">
              <w:rPr>
                <w:b/>
                <w:sz w:val="20"/>
                <w:szCs w:val="20"/>
              </w:rPr>
              <w:t>./201</w:t>
            </w:r>
            <w:r>
              <w:rPr>
                <w:b/>
                <w:sz w:val="20"/>
                <w:szCs w:val="20"/>
              </w:rPr>
              <w:t>6</w:t>
            </w:r>
            <w:r w:rsidRPr="001F2700">
              <w:rPr>
                <w:b/>
                <w:sz w:val="20"/>
                <w:szCs w:val="20"/>
              </w:rPr>
              <w:t>.</w:t>
            </w:r>
          </w:p>
          <w:p w:rsidR="00A048CF" w:rsidRPr="00495871" w:rsidRDefault="00A048CF" w:rsidP="00D8738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Pr="00495871">
              <w:rPr>
                <w:b/>
                <w:bCs/>
                <w:sz w:val="20"/>
                <w:szCs w:val="20"/>
                <w:u w:val="single"/>
              </w:rPr>
              <w:t>(GOO)</w:t>
            </w: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voditelj/i aktivnosti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Zorica Janković  i Sandra Bujačić </w:t>
            </w: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ciljevi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jc w:val="both"/>
              <w:rPr>
                <w:b/>
                <w:bCs/>
                <w:sz w:val="20"/>
                <w:szCs w:val="20"/>
              </w:rPr>
            </w:pPr>
            <w:r w:rsidRPr="001F2700">
              <w:rPr>
                <w:color w:val="000000"/>
                <w:sz w:val="20"/>
                <w:szCs w:val="20"/>
              </w:rPr>
              <w:t xml:space="preserve"> </w:t>
            </w:r>
            <w:r w:rsidRPr="00495871">
              <w:rPr>
                <w:color w:val="000000"/>
                <w:sz w:val="20"/>
                <w:szCs w:val="20"/>
                <w:u w:val="single"/>
              </w:rPr>
              <w:t>Motiviranim učenicima kroz kreativno osmišljavanje slobodnog vremena, preventivno djelovati na nepoželjne oblike ponašanja, omogućiti razvoj kreativnih sposobnosti i izražavanja.</w:t>
            </w:r>
            <w:r w:rsidRPr="00495871"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 xml:space="preserve"> </w:t>
            </w:r>
            <w:r w:rsidRPr="00495871">
              <w:rPr>
                <w:rFonts w:cs="Arial"/>
                <w:color w:val="000000"/>
                <w:sz w:val="20"/>
                <w:szCs w:val="20"/>
                <w:u w:val="single"/>
              </w:rPr>
              <w:t>D</w:t>
            </w:r>
            <w:r w:rsidRPr="00495871">
              <w:rPr>
                <w:color w:val="000000"/>
                <w:sz w:val="20"/>
                <w:szCs w:val="20"/>
                <w:u w:val="single"/>
              </w:rPr>
              <w:t>oprinijeti lokalnim i globalnim nastojanjima za očuvanjem prirode i okoliša</w:t>
            </w:r>
            <w:r w:rsidRPr="001F2700">
              <w:rPr>
                <w:color w:val="000000"/>
                <w:sz w:val="20"/>
                <w:szCs w:val="20"/>
              </w:rPr>
              <w:t xml:space="preserve"> upotrebljavajući prirodne materijale (obilježavanje prigodnih dana, organiziranje izložbi, uređenje Škole).</w:t>
            </w:r>
          </w:p>
        </w:tc>
      </w:tr>
      <w:tr w:rsidR="00A048CF" w:rsidRPr="001F2700" w:rsidTr="00BC3172">
        <w:trPr>
          <w:trHeight w:val="1185"/>
        </w:trPr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namjena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Zainteresiranim učenicima naše Škole.</w:t>
            </w: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nositelji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profesorice Sandra Bujačić i Zorica Janković</w:t>
            </w: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način realizacije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A048CF">
            <w:pPr>
              <w:spacing w:after="0"/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Formiranje grupa, planirani broj učenika sudionika u projektu: </w:t>
            </w:r>
          </w:p>
          <w:p w:rsidR="00A048CF" w:rsidRPr="001F2700" w:rsidRDefault="00A048CF" w:rsidP="00A048CF">
            <w:pPr>
              <w:spacing w:after="0"/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10 učenika </w:t>
            </w:r>
          </w:p>
          <w:p w:rsidR="00A048CF" w:rsidRPr="001F2700" w:rsidRDefault="00A048CF" w:rsidP="00A048CF">
            <w:pPr>
              <w:spacing w:after="0"/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Nabavka materijala i dogovor o aktivnostima. </w:t>
            </w:r>
          </w:p>
          <w:p w:rsidR="00A048CF" w:rsidRPr="001F2700" w:rsidRDefault="00A048CF" w:rsidP="00A048CF">
            <w:pPr>
              <w:spacing w:after="0"/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Koristiti ekološke materijale, uređivati školske prostorije uz prigodno obilježavanje značajnijih datuma. K</w:t>
            </w:r>
            <w:r w:rsidRPr="001F2700">
              <w:rPr>
                <w:color w:val="000000"/>
                <w:sz w:val="20"/>
                <w:szCs w:val="20"/>
              </w:rPr>
              <w:t>oristeći komade drva koje je more oblikovalo i izbacilo na obalu udahnuti novi život i stvarati slike i figure od naplavina.</w:t>
            </w: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vremenik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rujan 201</w:t>
            </w:r>
            <w:r>
              <w:rPr>
                <w:sz w:val="20"/>
                <w:szCs w:val="20"/>
              </w:rPr>
              <w:t>5</w:t>
            </w:r>
            <w:r w:rsidRPr="001F2700">
              <w:rPr>
                <w:sz w:val="20"/>
                <w:szCs w:val="20"/>
              </w:rPr>
              <w:t>. – lipanj 201</w:t>
            </w:r>
            <w:r>
              <w:rPr>
                <w:sz w:val="20"/>
                <w:szCs w:val="20"/>
              </w:rPr>
              <w:t>6</w:t>
            </w:r>
            <w:r w:rsidRPr="001F2700">
              <w:rPr>
                <w:sz w:val="20"/>
                <w:szCs w:val="20"/>
              </w:rPr>
              <w:t xml:space="preserve">. 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Planirani broj sati: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20 sati </w:t>
            </w:r>
          </w:p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48CF" w:rsidRPr="001F2700" w:rsidTr="00BC3172">
        <w:trPr>
          <w:trHeight w:val="2253"/>
        </w:trPr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troškovnik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Likovni materijal, uredski materijal, prikupljanje naplavina, nabavka starih crjepova, kupnja gline, nabavka eko materijala, izrada plakata, terenska nastava ( odlasci na izložbe, posjete likovnim umjetnicima, posjete tvrtkama) sudjelovanje na Državnoj smotri učenika s teškoćama u razvoju, sudjelovanje na Festivalu stvaralaštva i dostignuća učenika s teškoćama u razvoju. 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 3.000,00 kn</w:t>
            </w:r>
          </w:p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48CF" w:rsidRPr="001F2700" w:rsidTr="00BC3172">
        <w:trPr>
          <w:trHeight w:val="1113"/>
        </w:trPr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Usmena i pismena evaluacija.</w:t>
            </w:r>
          </w:p>
        </w:tc>
      </w:tr>
    </w:tbl>
    <w:p w:rsidR="00A048CF" w:rsidRPr="00377FBB" w:rsidRDefault="00A048CF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ED734D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8.3</w:t>
      </w:r>
      <w:r w:rsidR="007761BC" w:rsidRPr="00377FBB">
        <w:rPr>
          <w:rFonts w:ascii="Times New Roman" w:hAnsi="Times New Roman"/>
          <w:iCs/>
          <w:sz w:val="24"/>
          <w:szCs w:val="24"/>
        </w:rPr>
        <w:t xml:space="preserve"> LIKOVNA RADIONICA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18"/>
      </w:tblGrid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jc w:val="center"/>
              <w:rPr>
                <w:b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 xml:space="preserve">PROJEKT: </w:t>
            </w:r>
            <w:r>
              <w:rPr>
                <w:b/>
                <w:sz w:val="20"/>
                <w:szCs w:val="20"/>
              </w:rPr>
              <w:t>LIKOVNA RADIONICA</w:t>
            </w:r>
            <w:r w:rsidRPr="001F2700">
              <w:rPr>
                <w:b/>
                <w:sz w:val="20"/>
                <w:szCs w:val="20"/>
              </w:rPr>
              <w:t xml:space="preserve"> ŠKOLSKA GODINA 201</w:t>
            </w:r>
            <w:r>
              <w:rPr>
                <w:b/>
                <w:sz w:val="20"/>
                <w:szCs w:val="20"/>
              </w:rPr>
              <w:t>5</w:t>
            </w:r>
            <w:r w:rsidRPr="001F2700">
              <w:rPr>
                <w:b/>
                <w:sz w:val="20"/>
                <w:szCs w:val="20"/>
              </w:rPr>
              <w:t>./201</w:t>
            </w:r>
            <w:r>
              <w:rPr>
                <w:b/>
                <w:sz w:val="20"/>
                <w:szCs w:val="20"/>
              </w:rPr>
              <w:t>6</w:t>
            </w:r>
            <w:r w:rsidRPr="001F2700">
              <w:rPr>
                <w:b/>
                <w:sz w:val="20"/>
                <w:szCs w:val="20"/>
              </w:rPr>
              <w:t>.</w:t>
            </w:r>
          </w:p>
          <w:p w:rsidR="00A048CF" w:rsidRPr="001F2700" w:rsidRDefault="00A048CF" w:rsidP="00D87383">
            <w:pPr>
              <w:rPr>
                <w:b/>
                <w:sz w:val="20"/>
                <w:szCs w:val="20"/>
              </w:rPr>
            </w:pPr>
          </w:p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voditelj/i aktivnosti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Zorica Janković, Sandra Bujačić </w:t>
            </w:r>
          </w:p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ciljevi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jc w:val="both"/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Učenicima s teškoćama i svim zainteresiranim učenicima naše Škole omogućiti kroz sudjelovanje i rad u radionicama kreativno izražavanje, te razvijanje osjećaja za estetske vrijednosti i zajedničke ljepote stvaranja novoga </w:t>
            </w:r>
            <w:r>
              <w:rPr>
                <w:sz w:val="20"/>
                <w:szCs w:val="20"/>
              </w:rPr>
              <w:t>.</w:t>
            </w:r>
            <w:r w:rsidRPr="001F2700">
              <w:rPr>
                <w:sz w:val="20"/>
                <w:szCs w:val="20"/>
              </w:rPr>
              <w:t xml:space="preserve">Rad uz stručno vodstvo poznate umjetnice s Grobnika </w:t>
            </w:r>
            <w:r w:rsidRPr="009E7A8E">
              <w:rPr>
                <w:sz w:val="20"/>
                <w:szCs w:val="20"/>
              </w:rPr>
              <w:t>Margarete Krstić</w:t>
            </w:r>
            <w:r w:rsidRPr="001F2700">
              <w:rPr>
                <w:sz w:val="20"/>
                <w:szCs w:val="20"/>
              </w:rPr>
              <w:t xml:space="preserve">. 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</w:p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namjena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Zainteresiranim učenicima naše Škole.</w:t>
            </w: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nositelji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profesorice </w:t>
            </w:r>
            <w:r>
              <w:rPr>
                <w:sz w:val="20"/>
                <w:szCs w:val="20"/>
              </w:rPr>
              <w:t xml:space="preserve">Zorica Janković i Sandra Bujačić </w:t>
            </w: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način realizacije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Formiranje grupa, planirani broj učenika sudionika u projektu: 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10 učenika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Nabavka materijala i dogovor o aktivnostima. 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Izrađivati glinene predmete koristeći kera</w:t>
            </w:r>
            <w:r>
              <w:rPr>
                <w:sz w:val="20"/>
                <w:szCs w:val="20"/>
              </w:rPr>
              <w:t>mičku peć te oslikavati uratke, oslikavati druge predmete, izrađivati slike raznim tehnikama.</w:t>
            </w:r>
          </w:p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vremenik aktivnosti, programa i/ili 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rujan 201</w:t>
            </w:r>
            <w:r>
              <w:rPr>
                <w:sz w:val="20"/>
                <w:szCs w:val="20"/>
              </w:rPr>
              <w:t>5</w:t>
            </w:r>
            <w:r w:rsidRPr="001F2700">
              <w:rPr>
                <w:sz w:val="20"/>
                <w:szCs w:val="20"/>
              </w:rPr>
              <w:t>. – lipanj 201</w:t>
            </w:r>
            <w:r>
              <w:rPr>
                <w:sz w:val="20"/>
                <w:szCs w:val="20"/>
              </w:rPr>
              <w:t>6</w:t>
            </w:r>
            <w:r w:rsidRPr="001F2700">
              <w:rPr>
                <w:sz w:val="20"/>
                <w:szCs w:val="20"/>
              </w:rPr>
              <w:t xml:space="preserve">. 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Planirani broj</w:t>
            </w:r>
            <w:r>
              <w:rPr>
                <w:sz w:val="20"/>
                <w:szCs w:val="20"/>
              </w:rPr>
              <w:t xml:space="preserve"> sati</w:t>
            </w:r>
            <w:r w:rsidRPr="001F2700">
              <w:rPr>
                <w:sz w:val="20"/>
                <w:szCs w:val="20"/>
              </w:rPr>
              <w:t>: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20 sati </w:t>
            </w:r>
          </w:p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</w:p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 xml:space="preserve">troškovnik aktivnosti, programa i/ili </w:t>
            </w:r>
            <w:r w:rsidRPr="001F2700">
              <w:rPr>
                <w:b/>
                <w:sz w:val="20"/>
                <w:szCs w:val="20"/>
              </w:rPr>
              <w:lastRenderedPageBreak/>
              <w:t>projekta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lastRenderedPageBreak/>
              <w:t xml:space="preserve">Likovni materijal, uredski materijal, prikupljanje naplavina, nabavka starih crjepova, kupnja gline, nabavka eko materijala, izrada plakata, terenska nastava ( odlasci na izložbe, posjete likovnim umjetnicima, posjete tvrtkama) sudjelovanje na Državnoj smotri učenika s </w:t>
            </w:r>
            <w:r w:rsidRPr="001F2700">
              <w:rPr>
                <w:sz w:val="20"/>
                <w:szCs w:val="20"/>
              </w:rPr>
              <w:lastRenderedPageBreak/>
              <w:t xml:space="preserve">teškoćama u razvoju, sudjelovanje na Festivalu stvaralaštva i dostignuća učenika s teškoćama u razvoju. </w:t>
            </w: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</w:p>
          <w:p w:rsidR="00A048CF" w:rsidRPr="001F2700" w:rsidRDefault="00A048CF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A) 3.000,00 kn</w:t>
            </w:r>
          </w:p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48CF" w:rsidRPr="001F2700" w:rsidTr="00D87383">
        <w:tc>
          <w:tcPr>
            <w:tcW w:w="1668" w:type="dxa"/>
            <w:shd w:val="clear" w:color="auto" w:fill="DAEEF3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lastRenderedPageBreak/>
              <w:t>način vrednovanja i način korištenja rezultata vrednovanja</w:t>
            </w:r>
          </w:p>
        </w:tc>
        <w:tc>
          <w:tcPr>
            <w:tcW w:w="7620" w:type="dxa"/>
          </w:tcPr>
          <w:p w:rsidR="00A048CF" w:rsidRPr="001F2700" w:rsidRDefault="00A048CF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Usmena i pismena evaluacija.</w:t>
            </w:r>
          </w:p>
        </w:tc>
      </w:tr>
    </w:tbl>
    <w:p w:rsidR="00A048CF" w:rsidRDefault="00A048CF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Pr="00377FBB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ED734D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8.4</w:t>
      </w:r>
      <w:r w:rsidR="007761BC" w:rsidRPr="00377FBB">
        <w:rPr>
          <w:rFonts w:ascii="Times New Roman" w:hAnsi="Times New Roman"/>
          <w:iCs/>
          <w:sz w:val="24"/>
          <w:szCs w:val="24"/>
        </w:rPr>
        <w:t xml:space="preserve">  PLAVUĆENJE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18"/>
      </w:tblGrid>
      <w:tr w:rsidR="00BC3172" w:rsidRPr="001F2700" w:rsidTr="00D87383">
        <w:tc>
          <w:tcPr>
            <w:tcW w:w="1668" w:type="dxa"/>
            <w:shd w:val="clear" w:color="auto" w:fill="DAEEF3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7620" w:type="dxa"/>
          </w:tcPr>
          <w:p w:rsidR="00BC3172" w:rsidRPr="001F2700" w:rsidRDefault="00BC3172" w:rsidP="00D87383">
            <w:pPr>
              <w:jc w:val="center"/>
              <w:rPr>
                <w:b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 xml:space="preserve">PROJEKT: </w:t>
            </w:r>
            <w:r>
              <w:rPr>
                <w:b/>
                <w:sz w:val="20"/>
                <w:szCs w:val="20"/>
              </w:rPr>
              <w:t xml:space="preserve">PLAVUĆENJE </w:t>
            </w:r>
            <w:r w:rsidRPr="001F2700">
              <w:rPr>
                <w:b/>
                <w:sz w:val="20"/>
                <w:szCs w:val="20"/>
              </w:rPr>
              <w:t>ŠKOLSKA GODINA 201</w:t>
            </w:r>
            <w:r>
              <w:rPr>
                <w:b/>
                <w:sz w:val="20"/>
                <w:szCs w:val="20"/>
              </w:rPr>
              <w:t>5</w:t>
            </w:r>
            <w:r w:rsidRPr="001F2700">
              <w:rPr>
                <w:b/>
                <w:sz w:val="20"/>
                <w:szCs w:val="20"/>
              </w:rPr>
              <w:t>./201</w:t>
            </w:r>
            <w:r>
              <w:rPr>
                <w:b/>
                <w:sz w:val="20"/>
                <w:szCs w:val="20"/>
              </w:rPr>
              <w:t>6</w:t>
            </w:r>
            <w:r w:rsidRPr="001F2700">
              <w:rPr>
                <w:b/>
                <w:sz w:val="20"/>
                <w:szCs w:val="20"/>
              </w:rPr>
              <w:t>.</w:t>
            </w:r>
          </w:p>
          <w:p w:rsidR="00BC3172" w:rsidRPr="001F2700" w:rsidRDefault="00BC3172" w:rsidP="00D87383">
            <w:pPr>
              <w:rPr>
                <w:b/>
                <w:sz w:val="20"/>
                <w:szCs w:val="20"/>
              </w:rPr>
            </w:pPr>
          </w:p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3172" w:rsidRPr="001F2700" w:rsidTr="00D87383">
        <w:tc>
          <w:tcPr>
            <w:tcW w:w="1668" w:type="dxa"/>
            <w:shd w:val="clear" w:color="auto" w:fill="DAEEF3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voditelj/i aktivnosti</w:t>
            </w:r>
          </w:p>
        </w:tc>
        <w:tc>
          <w:tcPr>
            <w:tcW w:w="7620" w:type="dxa"/>
          </w:tcPr>
          <w:p w:rsidR="00BC3172" w:rsidRPr="001F2700" w:rsidRDefault="00BC3172" w:rsidP="00D87383">
            <w:pPr>
              <w:rPr>
                <w:b/>
                <w:sz w:val="20"/>
                <w:szCs w:val="20"/>
              </w:rPr>
            </w:pPr>
          </w:p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Sandra Bujačić, Zorica Janković </w:t>
            </w:r>
          </w:p>
        </w:tc>
      </w:tr>
      <w:tr w:rsidR="00BC3172" w:rsidRPr="001F2700" w:rsidTr="00D87383">
        <w:tc>
          <w:tcPr>
            <w:tcW w:w="1668" w:type="dxa"/>
            <w:shd w:val="clear" w:color="auto" w:fill="DAEEF3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ciljevi aktivnosti, programa i/ili projekta</w:t>
            </w:r>
          </w:p>
        </w:tc>
        <w:tc>
          <w:tcPr>
            <w:tcW w:w="7620" w:type="dxa"/>
          </w:tcPr>
          <w:p w:rsidR="00BC3172" w:rsidRPr="001F2700" w:rsidRDefault="00BC3172" w:rsidP="00D87383">
            <w:pPr>
              <w:jc w:val="both"/>
              <w:rPr>
                <w:color w:val="000000"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U virtualnoj tvrtci „Plavućenje“ učenici s teškoćama u razvoju će koristeći uratke </w:t>
            </w:r>
            <w:r w:rsidRPr="001F2700">
              <w:rPr>
                <w:color w:val="000000"/>
                <w:sz w:val="20"/>
                <w:szCs w:val="20"/>
              </w:rPr>
              <w:t xml:space="preserve">iz likovnih i kreativnih radionice </w:t>
            </w:r>
            <w:r w:rsidRPr="001F2700">
              <w:rPr>
                <w:sz w:val="20"/>
                <w:szCs w:val="20"/>
              </w:rPr>
              <w:t xml:space="preserve">kroz praktičan rad usvojiti ekonomske kategorije, te </w:t>
            </w:r>
            <w:r w:rsidRPr="001F2700">
              <w:rPr>
                <w:color w:val="000000"/>
                <w:sz w:val="20"/>
                <w:szCs w:val="20"/>
              </w:rPr>
              <w:t xml:space="preserve">simulirati trgovačko društvo koje preslikava operacije iz stvarnog poslovnog svijeta uz primjenu naučenog iz nastavnih predmeta: Komunikacija u poslovnoj organizaciji, Praktična nastava, Osnove ekonomije i prava i Poduzetništvo. </w:t>
            </w:r>
          </w:p>
          <w:p w:rsidR="00BC3172" w:rsidRPr="001F2700" w:rsidRDefault="00BC3172" w:rsidP="00D87383">
            <w:pPr>
              <w:jc w:val="both"/>
              <w:rPr>
                <w:color w:val="000000"/>
                <w:sz w:val="20"/>
                <w:szCs w:val="20"/>
              </w:rPr>
            </w:pPr>
            <w:r w:rsidRPr="001F2700">
              <w:rPr>
                <w:color w:val="000000"/>
                <w:sz w:val="20"/>
                <w:szCs w:val="20"/>
              </w:rPr>
              <w:t xml:space="preserve">Naučeno na navedenim nastavnim sadržajima učenici će primijeniti u  virtualnoj tvrtci „Plavućenje“. </w:t>
            </w:r>
          </w:p>
          <w:p w:rsidR="00BC3172" w:rsidRPr="001F2700" w:rsidRDefault="00BC3172" w:rsidP="00D873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3172" w:rsidRPr="001F2700" w:rsidTr="00D87383">
        <w:tc>
          <w:tcPr>
            <w:tcW w:w="1668" w:type="dxa"/>
            <w:shd w:val="clear" w:color="auto" w:fill="DAEEF3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namjena aktivnosti, programa i/ili projekta</w:t>
            </w:r>
          </w:p>
        </w:tc>
        <w:tc>
          <w:tcPr>
            <w:tcW w:w="7620" w:type="dxa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Zainteresiranim učenicima naše Škole.</w:t>
            </w:r>
          </w:p>
        </w:tc>
      </w:tr>
      <w:tr w:rsidR="00BC3172" w:rsidRPr="001F2700" w:rsidTr="00D87383">
        <w:tc>
          <w:tcPr>
            <w:tcW w:w="1668" w:type="dxa"/>
            <w:shd w:val="clear" w:color="auto" w:fill="DAEEF3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nositelji aktivnosti, programa i/ili projekta</w:t>
            </w:r>
          </w:p>
        </w:tc>
        <w:tc>
          <w:tcPr>
            <w:tcW w:w="7620" w:type="dxa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profesorice Sandra Bujačić i Zorica Janković</w:t>
            </w:r>
          </w:p>
        </w:tc>
      </w:tr>
      <w:tr w:rsidR="00BC3172" w:rsidRPr="001F2700" w:rsidTr="00D87383">
        <w:tc>
          <w:tcPr>
            <w:tcW w:w="1668" w:type="dxa"/>
            <w:shd w:val="clear" w:color="auto" w:fill="DAEEF3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način realizacije aktivnosti, programa i/ili projekta</w:t>
            </w:r>
          </w:p>
        </w:tc>
        <w:tc>
          <w:tcPr>
            <w:tcW w:w="7620" w:type="dxa"/>
          </w:tcPr>
          <w:p w:rsidR="00BC3172" w:rsidRPr="001F2700" w:rsidRDefault="00BC3172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Formiranje grupa, planirani broj učenika sudionika u projektu: </w:t>
            </w:r>
          </w:p>
          <w:p w:rsidR="00BC3172" w:rsidRPr="001F2700" w:rsidRDefault="00BC3172" w:rsidP="00D87383">
            <w:pPr>
              <w:ind w:left="360"/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Sveukupno: cca </w:t>
            </w:r>
            <w:r>
              <w:rPr>
                <w:sz w:val="20"/>
                <w:szCs w:val="20"/>
              </w:rPr>
              <w:t xml:space="preserve">10 </w:t>
            </w:r>
            <w:r w:rsidRPr="001F2700">
              <w:rPr>
                <w:sz w:val="20"/>
                <w:szCs w:val="20"/>
              </w:rPr>
              <w:t xml:space="preserve"> učenika </w:t>
            </w:r>
          </w:p>
          <w:p w:rsidR="00BC3172" w:rsidRPr="001F2700" w:rsidRDefault="00BC3172" w:rsidP="00D87383">
            <w:pPr>
              <w:rPr>
                <w:sz w:val="20"/>
                <w:szCs w:val="20"/>
              </w:rPr>
            </w:pPr>
          </w:p>
          <w:p w:rsidR="00BC3172" w:rsidRPr="001F2700" w:rsidRDefault="00BC3172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Nabavka materijala i dogovor o aktivnostima. </w:t>
            </w:r>
          </w:p>
          <w:p w:rsidR="00BC3172" w:rsidRPr="001F2700" w:rsidRDefault="00BC3172" w:rsidP="00D87383">
            <w:pPr>
              <w:rPr>
                <w:sz w:val="20"/>
                <w:szCs w:val="20"/>
              </w:rPr>
            </w:pPr>
          </w:p>
          <w:p w:rsidR="00BC3172" w:rsidRPr="001F2700" w:rsidRDefault="00BC3172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 Osmišljavati i izrađivati promotivne materijale, virtualna kalkulacija cijena, popunjavati knjigovodstvenu i administrativnu dokumentaciju. </w:t>
            </w:r>
          </w:p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3172" w:rsidRPr="001F2700" w:rsidTr="00D87383">
        <w:tc>
          <w:tcPr>
            <w:tcW w:w="1668" w:type="dxa"/>
            <w:shd w:val="clear" w:color="auto" w:fill="DAEEF3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>vremenik aktivnosti, programa i/ili projekta</w:t>
            </w:r>
          </w:p>
        </w:tc>
        <w:tc>
          <w:tcPr>
            <w:tcW w:w="7620" w:type="dxa"/>
          </w:tcPr>
          <w:p w:rsidR="00BC3172" w:rsidRPr="001F2700" w:rsidRDefault="00BC3172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rujan 201</w:t>
            </w:r>
            <w:r>
              <w:rPr>
                <w:sz w:val="20"/>
                <w:szCs w:val="20"/>
              </w:rPr>
              <w:t>5</w:t>
            </w:r>
            <w:r w:rsidRPr="001F2700">
              <w:rPr>
                <w:sz w:val="20"/>
                <w:szCs w:val="20"/>
              </w:rPr>
              <w:t>. – lipanj 201</w:t>
            </w:r>
            <w:r>
              <w:rPr>
                <w:sz w:val="20"/>
                <w:szCs w:val="20"/>
              </w:rPr>
              <w:t>6</w:t>
            </w:r>
            <w:r w:rsidRPr="001F2700">
              <w:rPr>
                <w:sz w:val="20"/>
                <w:szCs w:val="20"/>
              </w:rPr>
              <w:t xml:space="preserve">. </w:t>
            </w:r>
          </w:p>
          <w:p w:rsidR="00BC3172" w:rsidRDefault="00BC3172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Planirani broj sati </w:t>
            </w:r>
          </w:p>
          <w:p w:rsidR="00BC3172" w:rsidRPr="001F2700" w:rsidRDefault="00BC3172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 xml:space="preserve"> 20 sati </w:t>
            </w:r>
          </w:p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3172" w:rsidRPr="001F2700" w:rsidTr="00D87383">
        <w:tc>
          <w:tcPr>
            <w:tcW w:w="1668" w:type="dxa"/>
            <w:shd w:val="clear" w:color="auto" w:fill="DAEEF3"/>
          </w:tcPr>
          <w:p w:rsidR="00BC3172" w:rsidRPr="001F2700" w:rsidRDefault="00BC3172" w:rsidP="00D87383">
            <w:pPr>
              <w:rPr>
                <w:b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t xml:space="preserve">troškovnik </w:t>
            </w:r>
            <w:r w:rsidRPr="001F2700">
              <w:rPr>
                <w:b/>
                <w:sz w:val="20"/>
                <w:szCs w:val="20"/>
              </w:rPr>
              <w:lastRenderedPageBreak/>
              <w:t>aktivnosti, programa i/ili projekta</w:t>
            </w:r>
          </w:p>
        </w:tc>
        <w:tc>
          <w:tcPr>
            <w:tcW w:w="7620" w:type="dxa"/>
          </w:tcPr>
          <w:p w:rsidR="00BC3172" w:rsidRPr="001F2700" w:rsidRDefault="00BC3172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lastRenderedPageBreak/>
              <w:t xml:space="preserve">Likovni materijal, uredski materijal, prikupljanje naplavina, nabavka starih crjepova, kupnja </w:t>
            </w:r>
            <w:r w:rsidRPr="001F2700">
              <w:rPr>
                <w:sz w:val="20"/>
                <w:szCs w:val="20"/>
              </w:rPr>
              <w:lastRenderedPageBreak/>
              <w:t xml:space="preserve">gline, nabavka eko materijala, izrada plakata, terenska nastava ( odlasci na izložbe, posjete likovnim umjetnicima, posjete tvrtkama) sudjelovanje na Državnoj smotri učenika s teškoćama u razvoju, sudjelovanje na Festivalu stvaralaštva i dostignuća učenika s teškoćama u razvoju. </w:t>
            </w:r>
          </w:p>
          <w:p w:rsidR="00BC3172" w:rsidRPr="001F2700" w:rsidRDefault="00BC3172" w:rsidP="00D87383">
            <w:pPr>
              <w:rPr>
                <w:sz w:val="20"/>
                <w:szCs w:val="20"/>
              </w:rPr>
            </w:pPr>
          </w:p>
          <w:p w:rsidR="00BC3172" w:rsidRPr="001F2700" w:rsidRDefault="00BC3172" w:rsidP="00D87383">
            <w:pPr>
              <w:rPr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A) 3.000,00 kn</w:t>
            </w:r>
          </w:p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3172" w:rsidRPr="001F2700" w:rsidTr="00D87383">
        <w:tc>
          <w:tcPr>
            <w:tcW w:w="1668" w:type="dxa"/>
            <w:shd w:val="clear" w:color="auto" w:fill="DAEEF3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b/>
                <w:sz w:val="20"/>
                <w:szCs w:val="20"/>
              </w:rPr>
              <w:lastRenderedPageBreak/>
              <w:t>način vrednovanja i način korištenja rezultata vrednovanja</w:t>
            </w:r>
          </w:p>
        </w:tc>
        <w:tc>
          <w:tcPr>
            <w:tcW w:w="7620" w:type="dxa"/>
          </w:tcPr>
          <w:p w:rsidR="00BC3172" w:rsidRPr="001F2700" w:rsidRDefault="00BC3172" w:rsidP="00D87383">
            <w:pPr>
              <w:rPr>
                <w:b/>
                <w:bCs/>
                <w:sz w:val="20"/>
                <w:szCs w:val="20"/>
              </w:rPr>
            </w:pPr>
            <w:r w:rsidRPr="001F2700">
              <w:rPr>
                <w:sz w:val="20"/>
                <w:szCs w:val="20"/>
              </w:rPr>
              <w:t>Usmena i pismena evaluacija.</w:t>
            </w:r>
          </w:p>
        </w:tc>
      </w:tr>
    </w:tbl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Pr="00377FBB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</w:t>
      </w:r>
      <w:r w:rsidR="00ED734D" w:rsidRPr="00377FBB">
        <w:rPr>
          <w:rFonts w:ascii="Times New Roman" w:hAnsi="Times New Roman"/>
          <w:iCs/>
          <w:sz w:val="24"/>
          <w:szCs w:val="24"/>
        </w:rPr>
        <w:t>5</w:t>
      </w:r>
      <w:r w:rsidRPr="00377FBB">
        <w:rPr>
          <w:rFonts w:ascii="Times New Roman" w:hAnsi="Times New Roman"/>
          <w:iCs/>
          <w:sz w:val="24"/>
          <w:szCs w:val="24"/>
        </w:rPr>
        <w:t xml:space="preserve"> UČENIČKA ZADRUGA EKO KREATIVA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5E333A" w:rsidRPr="005E333A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UČENIČKA ZADRUGA EKO KREATIVA </w:t>
            </w:r>
          </w:p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(GOO)</w:t>
            </w:r>
          </w:p>
        </w:tc>
      </w:tr>
      <w:tr w:rsidR="005E333A" w:rsidRPr="005E333A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Osnovni ciljevi učeničke zadruge :</w:t>
            </w:r>
          </w:p>
          <w:p w:rsidR="005E333A" w:rsidRPr="005E333A" w:rsidRDefault="005E333A" w:rsidP="006C6A18">
            <w:pPr>
              <w:numPr>
                <w:ilvl w:val="0"/>
                <w:numId w:val="2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pobuditi i razviti svijest o nužnosti i vrijednosti rada za čovjekov život;</w:t>
            </w:r>
          </w:p>
          <w:p w:rsidR="005E333A" w:rsidRPr="005E333A" w:rsidRDefault="005E333A" w:rsidP="006C6A18">
            <w:pPr>
              <w:numPr>
                <w:ilvl w:val="0"/>
                <w:numId w:val="2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razvijati i njegovati radne navike te odgovornost, inovativnost, samostalnost, poduzetnost, snošljivost i potrebu za suradnjom;</w:t>
            </w:r>
          </w:p>
          <w:p w:rsidR="005E333A" w:rsidRPr="005E333A" w:rsidRDefault="005E333A" w:rsidP="006C6A18">
            <w:pPr>
              <w:numPr>
                <w:ilvl w:val="0"/>
                <w:numId w:val="2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omogućiti stjecanje, produbljivanje, proširivanje i primjenu znanja te razvoj sposobnosti bitnih za gospodarstvo i organizaciju rada;</w:t>
            </w:r>
          </w:p>
          <w:p w:rsidR="005E333A" w:rsidRPr="005E333A" w:rsidRDefault="005E333A" w:rsidP="006C6A18">
            <w:pPr>
              <w:numPr>
                <w:ilvl w:val="0"/>
                <w:numId w:val="2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razvijati svijest o mogućnosti, dosezima i potrebi primjene suvremenih znanstvenih, tehničkih i tehnoloških dostignuća;</w:t>
            </w:r>
          </w:p>
          <w:p w:rsidR="005E333A" w:rsidRPr="005E333A" w:rsidRDefault="005E333A" w:rsidP="006C6A18">
            <w:pPr>
              <w:numPr>
                <w:ilvl w:val="0"/>
                <w:numId w:val="2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pridonositi prijenosu znanja iz nastave u praktične djelatnosti Zadruge i, obrnuto, znanja iz rada u Zadruzi u nastavu;</w:t>
            </w:r>
          </w:p>
          <w:p w:rsidR="005E333A" w:rsidRPr="005E333A" w:rsidRDefault="005E333A" w:rsidP="006C6A18">
            <w:pPr>
              <w:numPr>
                <w:ilvl w:val="0"/>
                <w:numId w:val="2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razvijati ljubav prema prirodi i vrijednostima koje je čovjek stvorio svojim radom te svijest o nužnosti očuvanja ravnoteže u prirodi, zaštite okoliša i njegovanja baštine;</w:t>
            </w:r>
          </w:p>
          <w:p w:rsidR="005E333A" w:rsidRPr="005E333A" w:rsidRDefault="005E333A" w:rsidP="006C6A18">
            <w:pPr>
              <w:numPr>
                <w:ilvl w:val="0"/>
                <w:numId w:val="2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omogućiti najveći razvitak sposobnosti i ostvarenje osobnih interesa, a time i samopotvrđivanje te spoznaju vlastitih sklonosti i sposobnosti;</w:t>
            </w:r>
          </w:p>
          <w:p w:rsidR="005E333A" w:rsidRPr="005E333A" w:rsidRDefault="005E333A" w:rsidP="006C6A18">
            <w:pPr>
              <w:numPr>
                <w:ilvl w:val="0"/>
                <w:numId w:val="2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pripremati izbor školskih programa i budućih zanimanja iz djelatnosti Zadruge</w:t>
            </w:r>
            <w:r w:rsidRPr="005E333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E333A" w:rsidRPr="005E333A" w:rsidRDefault="005E333A" w:rsidP="005E333A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33A" w:rsidRPr="005E333A" w:rsidTr="009359C0">
        <w:trPr>
          <w:trHeight w:val="697"/>
          <w:tblCellSpacing w:w="20" w:type="dxa"/>
        </w:trPr>
        <w:tc>
          <w:tcPr>
            <w:tcW w:w="2959" w:type="dxa"/>
            <w:shd w:val="clear" w:color="auto" w:fill="CCFFFF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Svim zainteresiranim učenicima škole </w:t>
            </w:r>
          </w:p>
        </w:tc>
      </w:tr>
      <w:tr w:rsidR="005E333A" w:rsidRPr="005E333A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 Sandra Bujačić – predsjednica Zadruge, Zadružni odbor, tajnik/ca Zadruge</w:t>
            </w:r>
          </w:p>
        </w:tc>
      </w:tr>
      <w:tr w:rsidR="005E333A" w:rsidRPr="005E333A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Interesi učenika ostvaruju se ustrojavanjem rada u jednoj ili više srodnih proizvodnih i uslužnih djelatnosti, odnosno osnutkom sekcija. Sekcija je temeljna odgojno-obrazovna i radna jedinica Zadruge. </w:t>
            </w:r>
          </w:p>
          <w:p w:rsidR="005E333A" w:rsidRPr="005E333A" w:rsidRDefault="005E333A" w:rsidP="005E333A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33A" w:rsidRPr="005E333A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Tijekom školske godine </w:t>
            </w: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Sudjelovanje na županijskim, međužupanijskim, državnim smotrama</w:t>
            </w: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Sudjelovanje na stručnim skupovima  </w:t>
            </w:r>
          </w:p>
        </w:tc>
      </w:tr>
      <w:tr w:rsidR="005E333A" w:rsidRPr="005E333A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troškovnik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Uredski materijal, toneri, razne vrste tiskanica, sredstva za  izradu promidžbenog materijala,  proizvoda. </w:t>
            </w: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Ukupno: 2 000,00 kn</w:t>
            </w: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33A" w:rsidRPr="005E333A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vrednovanja i način korištenja rezultata vrednovanja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jc w:val="both"/>
              <w:rPr>
                <w:rFonts w:ascii="Fedra Sans Pro Light" w:eastAsia="Times New Roman" w:hAnsi="Fedra Sans Pro Light" w:cs="Fedra Sans Pro Light"/>
                <w:sz w:val="20"/>
                <w:szCs w:val="20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Usmena i pismena evaluacija, ljetopis i matična knjiga Zadruge </w:t>
            </w: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242AC4" w:rsidRDefault="00242AC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242AC4" w:rsidRPr="00377FBB" w:rsidRDefault="00242A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8.</w:t>
      </w:r>
      <w:r w:rsidR="00ED734D" w:rsidRPr="00377FBB">
        <w:rPr>
          <w:rFonts w:ascii="Times New Roman" w:hAnsi="Times New Roman"/>
          <w:iCs/>
          <w:sz w:val="24"/>
          <w:szCs w:val="24"/>
        </w:rPr>
        <w:t>6</w:t>
      </w:r>
      <w:r w:rsidRPr="00377FBB">
        <w:rPr>
          <w:rFonts w:ascii="Times New Roman" w:hAnsi="Times New Roman"/>
          <w:iCs/>
          <w:sz w:val="24"/>
          <w:szCs w:val="24"/>
        </w:rPr>
        <w:t xml:space="preserve">  ŠKOLSKO ŠPORTSKO DRUŠTVO „EKONOMIST“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BC3172" w:rsidTr="00BC3172">
        <w:trPr>
          <w:trHeight w:val="106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BC3172" w:rsidRDefault="00BC3172" w:rsidP="00BC3172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BC3172" w:rsidRDefault="00BC3172" w:rsidP="00BC3172">
            <w:pPr>
              <w:jc w:val="center"/>
              <w:rPr>
                <w:b/>
              </w:rPr>
            </w:pPr>
            <w:r>
              <w:rPr>
                <w:b/>
              </w:rPr>
              <w:t>ŠKOLSKO SPORTSKO DRUŠTVO EKONOMIST</w:t>
            </w:r>
          </w:p>
          <w:p w:rsidR="00BC3172" w:rsidRDefault="00BC3172" w:rsidP="00BC3172">
            <w:pPr>
              <w:jc w:val="center"/>
              <w:rPr>
                <w:b/>
              </w:rPr>
            </w:pPr>
            <w:r>
              <w:rPr>
                <w:b/>
              </w:rPr>
              <w:t>ŠK. GOD. 2015. / 2016.</w:t>
            </w:r>
          </w:p>
        </w:tc>
      </w:tr>
      <w:tr w:rsidR="00BC3172" w:rsidTr="00BC3172">
        <w:trPr>
          <w:trHeight w:val="580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BC3172" w:rsidRDefault="00BC3172" w:rsidP="00BC3172">
            <w:pPr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227" w:type="dxa"/>
          </w:tcPr>
          <w:p w:rsidR="00BC3172" w:rsidRDefault="00BC3172" w:rsidP="00BC3172">
            <w:r>
              <w:t xml:space="preserve">Goran Pankas, Mira Vučak, Zvonko Šandorić </w:t>
            </w:r>
          </w:p>
        </w:tc>
      </w:tr>
      <w:tr w:rsidR="00BC3172" w:rsidTr="00BC3172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BC3172" w:rsidRDefault="00BC3172" w:rsidP="00BC3172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BC3172" w:rsidRPr="006D4662" w:rsidRDefault="00BC3172" w:rsidP="00BC3172">
            <w:r>
              <w:t xml:space="preserve">- </w:t>
            </w:r>
            <w:r w:rsidRPr="006D4662">
              <w:t xml:space="preserve">zadovoljavanje </w:t>
            </w:r>
            <w:r>
              <w:t xml:space="preserve">učeničkih </w:t>
            </w:r>
            <w:r w:rsidRPr="006D4662">
              <w:t>potreba za kretanjem</w:t>
            </w:r>
            <w:r>
              <w:t>,</w:t>
            </w:r>
            <w:r w:rsidRPr="006D4662">
              <w:t xml:space="preserve"> </w:t>
            </w:r>
          </w:p>
          <w:p w:rsidR="00BC3172" w:rsidRPr="006D4662" w:rsidRDefault="00BC3172" w:rsidP="00BC3172">
            <w:r w:rsidRPr="006D4662">
              <w:t xml:space="preserve">odnosno </w:t>
            </w:r>
            <w:r>
              <w:t>vježbanjem</w:t>
            </w:r>
            <w:r w:rsidRPr="006D4662">
              <w:t xml:space="preserve"> </w:t>
            </w:r>
          </w:p>
          <w:p w:rsidR="00BC3172" w:rsidRPr="006D4662" w:rsidRDefault="00BC3172" w:rsidP="00BC3172">
            <w:r>
              <w:t xml:space="preserve">- </w:t>
            </w:r>
            <w:r w:rsidRPr="006D4662">
              <w:t xml:space="preserve">demonstracija </w:t>
            </w:r>
            <w:r>
              <w:t>učeničkih</w:t>
            </w:r>
            <w:r w:rsidRPr="006D4662">
              <w:t xml:space="preserve"> znanja, dostignuća i </w:t>
            </w:r>
          </w:p>
          <w:p w:rsidR="00BC3172" w:rsidRDefault="00BC3172" w:rsidP="00BC3172">
            <w:r w:rsidRPr="006D4662">
              <w:t>odgojnih rezultata rada</w:t>
            </w:r>
          </w:p>
        </w:tc>
      </w:tr>
      <w:tr w:rsidR="00BC3172" w:rsidTr="00BC3172">
        <w:trPr>
          <w:trHeight w:val="1287"/>
          <w:tblCellSpacing w:w="20" w:type="dxa"/>
        </w:trPr>
        <w:tc>
          <w:tcPr>
            <w:tcW w:w="2959" w:type="dxa"/>
            <w:shd w:val="clear" w:color="auto" w:fill="CCFFFF"/>
          </w:tcPr>
          <w:p w:rsidR="00BC3172" w:rsidRDefault="00BC3172" w:rsidP="00BC3172">
            <w:pPr>
              <w:rPr>
                <w:b/>
              </w:rPr>
            </w:pPr>
          </w:p>
          <w:p w:rsidR="00BC3172" w:rsidRDefault="00BC3172" w:rsidP="00BC3172">
            <w:pPr>
              <w:rPr>
                <w:b/>
              </w:rPr>
            </w:pPr>
          </w:p>
          <w:p w:rsidR="00BC3172" w:rsidRDefault="00BC3172" w:rsidP="00BC3172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BC3172" w:rsidRDefault="00BC3172" w:rsidP="00BC3172">
            <w:r>
              <w:t xml:space="preserve">- pripreme učenika za sudjelovanje na </w:t>
            </w:r>
          </w:p>
          <w:p w:rsidR="00BC3172" w:rsidRDefault="00BC3172" w:rsidP="00BC3172">
            <w:r>
              <w:t xml:space="preserve">natjecanjima te zadovoljenje učeničkih  </w:t>
            </w:r>
          </w:p>
          <w:p w:rsidR="00BC3172" w:rsidRDefault="00BC3172" w:rsidP="00BC3172">
            <w:r>
              <w:t xml:space="preserve">potreba za bavljenje sportom u </w:t>
            </w:r>
          </w:p>
          <w:p w:rsidR="00BC3172" w:rsidRDefault="00BC3172" w:rsidP="00BC3172">
            <w:r>
              <w:t>slobodno vrijeme</w:t>
            </w:r>
          </w:p>
        </w:tc>
      </w:tr>
      <w:tr w:rsidR="00BC3172" w:rsidTr="00BC3172">
        <w:trPr>
          <w:trHeight w:val="779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BC3172" w:rsidRDefault="00BC3172" w:rsidP="00BC3172">
            <w:pPr>
              <w:jc w:val="center"/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BC3172" w:rsidRDefault="00BC3172" w:rsidP="00BC3172">
            <w:r>
              <w:t>Goran Pankas,  Mira Vučak,  Zvonko Šandorić</w:t>
            </w:r>
          </w:p>
        </w:tc>
      </w:tr>
      <w:tr w:rsidR="00BC3172" w:rsidTr="00BC3172">
        <w:trPr>
          <w:trHeight w:val="923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BC3172" w:rsidRDefault="00BC3172" w:rsidP="00BC3172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BC3172" w:rsidRDefault="00BC3172" w:rsidP="00BC3172">
            <w:r>
              <w:t xml:space="preserve">- izvannastavne aktivnosti </w:t>
            </w:r>
          </w:p>
          <w:p w:rsidR="00BC3172" w:rsidRDefault="00BC3172" w:rsidP="00BC3172">
            <w:r>
              <w:t xml:space="preserve">- treninzi </w:t>
            </w:r>
          </w:p>
          <w:p w:rsidR="00BC3172" w:rsidRDefault="00BC3172" w:rsidP="00BC3172">
            <w:r>
              <w:t xml:space="preserve">- natjecanja </w:t>
            </w:r>
          </w:p>
          <w:p w:rsidR="00BC3172" w:rsidRDefault="00BC3172" w:rsidP="00BC3172">
            <w:pPr>
              <w:ind w:left="241"/>
            </w:pPr>
          </w:p>
        </w:tc>
      </w:tr>
      <w:tr w:rsidR="00BC3172" w:rsidTr="00BC3172">
        <w:trPr>
          <w:trHeight w:val="6740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BC3172" w:rsidRDefault="00BC3172" w:rsidP="00BC3172">
            <w:pPr>
              <w:jc w:val="center"/>
            </w:pPr>
            <w:r>
              <w:rPr>
                <w:b/>
              </w:rPr>
              <w:lastRenderedPageBreak/>
              <w:t>vremenik aktivnosti, programa i/ili projekta</w:t>
            </w:r>
          </w:p>
        </w:tc>
        <w:tc>
          <w:tcPr>
            <w:tcW w:w="6227" w:type="dxa"/>
          </w:tcPr>
          <w:p w:rsidR="00BC3172" w:rsidRPr="00184F5E" w:rsidRDefault="00BC3172" w:rsidP="00BC3172">
            <w:pPr>
              <w:pStyle w:val="NoSpacing"/>
            </w:pPr>
            <w:r w:rsidRPr="00184F5E">
              <w:t>Listopad:  prijedlog godišnjeg plana i programa izvann</w:t>
            </w:r>
            <w:r>
              <w:t>astavnih aktivnosti - odbojka, atletika, košarka</w:t>
            </w:r>
            <w:r w:rsidRPr="00184F5E">
              <w:t xml:space="preserve">, </w:t>
            </w:r>
            <w:r>
              <w:t>badminton, nogomet  i rukomet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>Studeni: osnove tehnike sportskih igara (odbojka, košarka, atletika, rukomet, nogomet</w:t>
            </w:r>
            <w:r>
              <w:t>, badminton), treninzi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>Prosinac :sastavljanje ekipa za natjecateljsku sezonu</w:t>
            </w:r>
            <w:r>
              <w:t xml:space="preserve"> 2015./2016. godine, </w:t>
            </w:r>
            <w:r w:rsidRPr="00184F5E">
              <w:t xml:space="preserve"> tehni</w:t>
            </w:r>
            <w:r>
              <w:t>čko-taktičke pripreme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>Siječanj: prijava ekipa za sudjelovanje na sred</w:t>
            </w:r>
            <w:r>
              <w:t xml:space="preserve">njoškolskim natjecanjima ŠSD-a, </w:t>
            </w:r>
            <w:r w:rsidRPr="00184F5E">
              <w:t>tehničko-taktičke pri</w:t>
            </w:r>
            <w:r>
              <w:t xml:space="preserve">preme, prijateljske utakmice s </w:t>
            </w:r>
            <w:r w:rsidRPr="00184F5E">
              <w:t xml:space="preserve">drugim školama (medicinska, trgovačka, 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 xml:space="preserve">građevinska..)  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 xml:space="preserve">Veljača : pripreme, treninzi odbojkaške, atletske, rukometne, </w:t>
            </w:r>
            <w:r>
              <w:t xml:space="preserve">badminton, </w:t>
            </w:r>
            <w:r w:rsidRPr="00184F5E">
              <w:t>nogometne i košarkaške</w:t>
            </w:r>
            <w:r>
              <w:t xml:space="preserve"> ekipe, prijateljske utakmice, natjecanja</w:t>
            </w:r>
            <w:r w:rsidRPr="00184F5E">
              <w:t xml:space="preserve"> povodom proslave Dana škol</w:t>
            </w:r>
            <w:r>
              <w:t xml:space="preserve">e 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 xml:space="preserve">Ožujak : srednjoškolska </w:t>
            </w:r>
            <w:r>
              <w:t>natjecanja ŠSD</w:t>
            </w:r>
            <w:r w:rsidRPr="00184F5E">
              <w:t>-a na nivou grada (odbojka, atleti</w:t>
            </w:r>
            <w:r>
              <w:t>ka, košarka, nogomet, rukomet, badminton)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 xml:space="preserve">Travanj:  srednjoškolska </w:t>
            </w:r>
            <w:r>
              <w:t xml:space="preserve">natjecanja </w:t>
            </w:r>
            <w:r w:rsidRPr="00184F5E">
              <w:t>Š</w:t>
            </w:r>
            <w:r>
              <w:t>SD</w:t>
            </w:r>
            <w:r w:rsidRPr="00184F5E">
              <w:t xml:space="preserve">-a na nivou županije, 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 xml:space="preserve">pripreme za sudjelovanje na utrci "Homo si teć" koja se održava u </w:t>
            </w:r>
          </w:p>
          <w:p w:rsidR="00BC3172" w:rsidRPr="00184F5E" w:rsidRDefault="00BC3172" w:rsidP="00BC3172">
            <w:pPr>
              <w:pStyle w:val="NoSpacing"/>
            </w:pPr>
            <w:r>
              <w:t>travnju te pripreme djece s teškoćama u razvoju</w:t>
            </w:r>
            <w:r w:rsidRPr="00184F5E">
              <w:t xml:space="preserve"> </w:t>
            </w:r>
            <w:r>
              <w:t>za njihove sportske igre koje se održavaju u svibnju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 xml:space="preserve">Svibanj: pripreme za sudjelovanje na utrci „Kros Novog lista – Brod na Kupi“ koji se održava u svibnju, srednjoškolska </w:t>
            </w:r>
            <w:r>
              <w:t>natjecanja</w:t>
            </w:r>
            <w:r w:rsidRPr="00184F5E">
              <w:t xml:space="preserve"> Š</w:t>
            </w:r>
            <w:r>
              <w:t>SD-a na državnom nivou , Spportske igre učenika s teškoćama u razvoju</w:t>
            </w:r>
            <w:r w:rsidRPr="00184F5E">
              <w:t xml:space="preserve"> </w:t>
            </w:r>
          </w:p>
          <w:p w:rsidR="00BC3172" w:rsidRPr="00184F5E" w:rsidRDefault="00BC3172" w:rsidP="00BC3172">
            <w:pPr>
              <w:pStyle w:val="NoSpacing"/>
            </w:pPr>
            <w:r w:rsidRPr="00184F5E">
              <w:t xml:space="preserve">Lipanj : </w:t>
            </w:r>
            <w:r>
              <w:t xml:space="preserve">sportske aktivnosti – Molo longo; </w:t>
            </w:r>
            <w:r w:rsidRPr="00184F5E">
              <w:t xml:space="preserve">analiza uspjeha </w:t>
            </w:r>
            <w:r>
              <w:t>ŠSD-a  u šk. 2015./2016</w:t>
            </w:r>
            <w:r w:rsidRPr="00184F5E">
              <w:t>. god</w:t>
            </w:r>
            <w:r>
              <w:t>.</w:t>
            </w:r>
          </w:p>
          <w:p w:rsidR="00BC3172" w:rsidRDefault="00BC3172" w:rsidP="00BC3172">
            <w:pPr>
              <w:ind w:left="241"/>
            </w:pPr>
          </w:p>
        </w:tc>
      </w:tr>
      <w:tr w:rsidR="00BC3172" w:rsidTr="00BC3172">
        <w:trPr>
          <w:trHeight w:val="935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BC3172" w:rsidRDefault="00BC3172" w:rsidP="00BC3172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BC3172" w:rsidRDefault="00BC3172" w:rsidP="00BC3172">
            <w:r>
              <w:t>Vlastita sredstva škole, donacije</w:t>
            </w:r>
          </w:p>
        </w:tc>
      </w:tr>
      <w:tr w:rsidR="00BC3172" w:rsidTr="00BC3172">
        <w:trPr>
          <w:trHeight w:val="940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BC3172" w:rsidRDefault="00BC3172" w:rsidP="00BC3172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BC3172" w:rsidRDefault="00BC3172" w:rsidP="00BC3172">
            <w:r>
              <w:t>Analiza rezultata uspjeha na sportskim natjecanjima</w:t>
            </w:r>
          </w:p>
        </w:tc>
      </w:tr>
    </w:tbl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Pr="00377FBB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ED734D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 xml:space="preserve">8.7 </w:t>
      </w:r>
      <w:r w:rsidR="007761BC" w:rsidRPr="00377FBB">
        <w:rPr>
          <w:rFonts w:ascii="Times New Roman" w:hAnsi="Times New Roman"/>
          <w:iCs/>
          <w:sz w:val="24"/>
          <w:szCs w:val="24"/>
        </w:rPr>
        <w:t xml:space="preserve"> KARNEVALSKA GRUPA „LOVA DO KROVA“</w:t>
      </w:r>
    </w:p>
    <w:tbl>
      <w:tblPr>
        <w:tblW w:w="0" w:type="auto"/>
        <w:tblInd w:w="4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18" w:type="dxa"/>
        </w:tblCellMar>
        <w:tblLook w:val="04A0" w:firstRow="1" w:lastRow="0" w:firstColumn="1" w:lastColumn="0" w:noHBand="0" w:noVBand="1"/>
      </w:tblPr>
      <w:tblGrid>
        <w:gridCol w:w="2971"/>
        <w:gridCol w:w="6189"/>
      </w:tblGrid>
      <w:tr w:rsidR="00BC3172" w:rsidTr="00D87383">
        <w:trPr>
          <w:trHeight w:val="1134"/>
        </w:trPr>
        <w:tc>
          <w:tcPr>
            <w:tcW w:w="3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18" w:type="dxa"/>
            </w:tcMar>
            <w:vAlign w:val="center"/>
          </w:tcPr>
          <w:p w:rsidR="00BC3172" w:rsidRDefault="00BC3172" w:rsidP="00D87383">
            <w:pPr>
              <w:jc w:val="center"/>
              <w:rPr>
                <w:b/>
              </w:rPr>
            </w:pPr>
            <w:r>
              <w:rPr>
                <w:b/>
              </w:rPr>
              <w:t>aktivnost, program i/ili projekt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C3172" w:rsidRDefault="00BC3172" w:rsidP="00D87383">
            <w:pPr>
              <w:rPr>
                <w:b/>
              </w:rPr>
            </w:pPr>
            <w:r>
              <w:rPr>
                <w:b/>
              </w:rPr>
              <w:t xml:space="preserve">           Karnevalska grupa „Lova do krova“</w:t>
            </w:r>
          </w:p>
          <w:p w:rsidR="00BC3172" w:rsidRPr="00512AF3" w:rsidRDefault="00BC3172" w:rsidP="00D87383">
            <w:pPr>
              <w:jc w:val="center"/>
              <w:rPr>
                <w:b/>
                <w:u w:val="single"/>
              </w:rPr>
            </w:pPr>
            <w:r w:rsidRPr="00512AF3">
              <w:rPr>
                <w:b/>
                <w:u w:val="single"/>
              </w:rPr>
              <w:t>(GOO)</w:t>
            </w:r>
          </w:p>
        </w:tc>
      </w:tr>
      <w:tr w:rsidR="00BC3172" w:rsidTr="00D87383">
        <w:trPr>
          <w:trHeight w:val="1134"/>
        </w:trPr>
        <w:tc>
          <w:tcPr>
            <w:tcW w:w="3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18" w:type="dxa"/>
            </w:tcMar>
            <w:vAlign w:val="center"/>
          </w:tcPr>
          <w:p w:rsidR="00BC3172" w:rsidRDefault="00BC3172" w:rsidP="00D87383">
            <w:pPr>
              <w:jc w:val="center"/>
              <w:rPr>
                <w:b/>
              </w:rPr>
            </w:pPr>
            <w:r>
              <w:rPr>
                <w:b/>
              </w:rPr>
              <w:t>voditelj/i aktivnosti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8" w:type="dxa"/>
            </w:tcMar>
          </w:tcPr>
          <w:p w:rsidR="00BC3172" w:rsidRDefault="00BC3172" w:rsidP="00D87383">
            <w:pPr>
              <w:ind w:left="241"/>
            </w:pPr>
          </w:p>
          <w:p w:rsidR="00BC3172" w:rsidRDefault="00BC3172" w:rsidP="00D87383">
            <w:r>
              <w:t xml:space="preserve">            Đurđica Kolar, prof.</w:t>
            </w:r>
          </w:p>
        </w:tc>
      </w:tr>
      <w:tr w:rsidR="00BC3172" w:rsidTr="00D87383">
        <w:trPr>
          <w:trHeight w:val="1134"/>
        </w:trPr>
        <w:tc>
          <w:tcPr>
            <w:tcW w:w="3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18" w:type="dxa"/>
            </w:tcMar>
            <w:vAlign w:val="center"/>
          </w:tcPr>
          <w:p w:rsidR="00BC3172" w:rsidRDefault="00BC3172" w:rsidP="00D87383">
            <w:pPr>
              <w:jc w:val="center"/>
              <w:rPr>
                <w:b/>
              </w:rPr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8" w:type="dxa"/>
            </w:tcMar>
          </w:tcPr>
          <w:p w:rsidR="00BC3172" w:rsidRDefault="00BC3172" w:rsidP="00D87383">
            <w:pPr>
              <w:ind w:left="241"/>
            </w:pPr>
            <w:r>
              <w:t>- prezentacija škole na Međunarodnom riječkom karnevalu</w:t>
            </w:r>
          </w:p>
        </w:tc>
      </w:tr>
      <w:tr w:rsidR="00BC3172" w:rsidTr="00D87383">
        <w:trPr>
          <w:trHeight w:val="2192"/>
        </w:trPr>
        <w:tc>
          <w:tcPr>
            <w:tcW w:w="3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18" w:type="dxa"/>
            </w:tcMar>
          </w:tcPr>
          <w:p w:rsidR="00BC3172" w:rsidRDefault="00BC3172" w:rsidP="00D87383">
            <w:pPr>
              <w:rPr>
                <w:b/>
              </w:rPr>
            </w:pPr>
          </w:p>
          <w:p w:rsidR="00BC3172" w:rsidRDefault="00BC3172" w:rsidP="00D87383">
            <w:pPr>
              <w:rPr>
                <w:b/>
              </w:rPr>
            </w:pPr>
          </w:p>
          <w:p w:rsidR="00BC3172" w:rsidRDefault="00BC3172" w:rsidP="00D87383">
            <w:pPr>
              <w:jc w:val="center"/>
              <w:rPr>
                <w:b/>
              </w:rPr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8" w:type="dxa"/>
            </w:tcMar>
          </w:tcPr>
          <w:p w:rsidR="00BC3172" w:rsidRDefault="00BC3172" w:rsidP="00D87383"/>
          <w:p w:rsidR="00BC3172" w:rsidRPr="00512AF3" w:rsidRDefault="00BC3172" w:rsidP="006C6A18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u w:val="single"/>
              </w:rPr>
            </w:pPr>
            <w:r w:rsidRPr="00512AF3">
              <w:rPr>
                <w:u w:val="single"/>
              </w:rPr>
              <w:t>sudjelovanje u karnevalskoj povorci</w:t>
            </w:r>
          </w:p>
          <w:p w:rsidR="00BC3172" w:rsidRDefault="00BC3172" w:rsidP="006C6A18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t>razvijanje prijateljstva, međusobne tolerancije i razumijevanja</w:t>
            </w:r>
          </w:p>
          <w:p w:rsidR="00BC3172" w:rsidRDefault="00BC3172" w:rsidP="006C6A18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t>razvijanje organizacijskih sposobnosti i rada u zajednici</w:t>
            </w:r>
          </w:p>
          <w:p w:rsidR="00BC3172" w:rsidRDefault="00BC3172" w:rsidP="006C6A18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t xml:space="preserve">promocija škole kroz različite aktivnosti Udruge riječkih karnevalskih grupa </w:t>
            </w:r>
          </w:p>
          <w:p w:rsidR="00BC3172" w:rsidRDefault="00BC3172" w:rsidP="00D87383">
            <w:pPr>
              <w:ind w:left="241"/>
            </w:pPr>
          </w:p>
        </w:tc>
      </w:tr>
      <w:tr w:rsidR="00BC3172" w:rsidTr="00D87383">
        <w:trPr>
          <w:trHeight w:val="1134"/>
        </w:trPr>
        <w:tc>
          <w:tcPr>
            <w:tcW w:w="3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18" w:type="dxa"/>
            </w:tcMar>
            <w:vAlign w:val="center"/>
          </w:tcPr>
          <w:p w:rsidR="00BC3172" w:rsidRDefault="00BC3172" w:rsidP="00D87383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aktivnosti, programa i/ili projekta 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C3172" w:rsidRDefault="00BC3172" w:rsidP="00D87383">
            <w:pPr>
              <w:ind w:left="241"/>
              <w:jc w:val="center"/>
            </w:pPr>
            <w:r>
              <w:t>Profesorice Đurđica Kolar, Tanja Butorac i Neva Brnić</w:t>
            </w:r>
          </w:p>
          <w:p w:rsidR="00BC3172" w:rsidRDefault="00BC3172" w:rsidP="00D87383">
            <w:pPr>
              <w:ind w:left="241"/>
            </w:pPr>
            <w:r>
              <w:t xml:space="preserve">              te zainteresirani učenici od 1. do 4. razreda</w:t>
            </w:r>
          </w:p>
        </w:tc>
      </w:tr>
      <w:tr w:rsidR="00BC3172" w:rsidTr="00D87383">
        <w:trPr>
          <w:trHeight w:val="1134"/>
        </w:trPr>
        <w:tc>
          <w:tcPr>
            <w:tcW w:w="3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18" w:type="dxa"/>
            </w:tcMar>
            <w:vAlign w:val="center"/>
          </w:tcPr>
          <w:p w:rsidR="00BC3172" w:rsidRDefault="00BC3172" w:rsidP="00D87383">
            <w:pPr>
              <w:jc w:val="center"/>
              <w:rPr>
                <w:b/>
              </w:rPr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8" w:type="dxa"/>
            </w:tcMar>
          </w:tcPr>
          <w:p w:rsidR="00BC3172" w:rsidRDefault="00BC3172" w:rsidP="00D87383">
            <w:pPr>
              <w:ind w:left="241"/>
            </w:pPr>
          </w:p>
          <w:p w:rsidR="00BC3172" w:rsidRDefault="00BC3172" w:rsidP="00D87383">
            <w:pPr>
              <w:ind w:left="241"/>
            </w:pPr>
            <w:r>
              <w:t>- rad s učenicima</w:t>
            </w:r>
          </w:p>
        </w:tc>
      </w:tr>
      <w:tr w:rsidR="00BC3172" w:rsidTr="00D87383">
        <w:trPr>
          <w:trHeight w:val="1134"/>
        </w:trPr>
        <w:tc>
          <w:tcPr>
            <w:tcW w:w="3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18" w:type="dxa"/>
            </w:tcMar>
            <w:vAlign w:val="center"/>
          </w:tcPr>
          <w:p w:rsidR="00BC3172" w:rsidRDefault="00BC3172" w:rsidP="00D87383">
            <w:pPr>
              <w:jc w:val="center"/>
              <w:rPr>
                <w:b/>
              </w:rPr>
            </w:pPr>
            <w:r>
              <w:rPr>
                <w:b/>
              </w:rPr>
              <w:t>vremenik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8" w:type="dxa"/>
            </w:tcMar>
          </w:tcPr>
          <w:p w:rsidR="00BC3172" w:rsidRDefault="00BC3172" w:rsidP="00D87383">
            <w:pPr>
              <w:ind w:left="241"/>
            </w:pPr>
            <w:r>
              <w:t>- tijekom školske godine  u skladu s Kalendarom događanja TZ grada Rijeke.</w:t>
            </w:r>
          </w:p>
          <w:p w:rsidR="00BC3172" w:rsidRDefault="00BC3172" w:rsidP="00D87383">
            <w:pPr>
              <w:ind w:left="241"/>
            </w:pPr>
          </w:p>
        </w:tc>
      </w:tr>
      <w:tr w:rsidR="00BC3172" w:rsidTr="00D87383">
        <w:trPr>
          <w:trHeight w:val="1134"/>
        </w:trPr>
        <w:tc>
          <w:tcPr>
            <w:tcW w:w="3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18" w:type="dxa"/>
            </w:tcMar>
            <w:vAlign w:val="center"/>
          </w:tcPr>
          <w:p w:rsidR="00BC3172" w:rsidRDefault="00BC3172" w:rsidP="00D87383">
            <w:pPr>
              <w:jc w:val="center"/>
              <w:rPr>
                <w:b/>
              </w:rPr>
            </w:pPr>
            <w:r>
              <w:rPr>
                <w:b/>
              </w:rPr>
              <w:t>troškovnik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8" w:type="dxa"/>
            </w:tcMar>
          </w:tcPr>
          <w:p w:rsidR="00BC3172" w:rsidRDefault="00BC3172" w:rsidP="00D87383"/>
          <w:p w:rsidR="00BC3172" w:rsidRDefault="00BC3172" w:rsidP="00D87383">
            <w:r>
              <w:t xml:space="preserve">    - vlastita sredstva / donacije</w:t>
            </w:r>
          </w:p>
        </w:tc>
      </w:tr>
      <w:tr w:rsidR="00BC3172" w:rsidTr="00D87383">
        <w:trPr>
          <w:trHeight w:val="1134"/>
        </w:trPr>
        <w:tc>
          <w:tcPr>
            <w:tcW w:w="3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18" w:type="dxa"/>
            </w:tcMar>
            <w:vAlign w:val="center"/>
          </w:tcPr>
          <w:p w:rsidR="00BC3172" w:rsidRDefault="00BC3172" w:rsidP="00D87383">
            <w:pPr>
              <w:jc w:val="center"/>
              <w:rPr>
                <w:b/>
              </w:rPr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18" w:type="dxa"/>
            </w:tcMar>
          </w:tcPr>
          <w:p w:rsidR="00BC3172" w:rsidRDefault="00BC3172" w:rsidP="00D87383">
            <w:r>
              <w:t>- evaluacija unutar grupe</w:t>
            </w:r>
          </w:p>
          <w:p w:rsidR="00BC3172" w:rsidRDefault="00BC3172" w:rsidP="00D87383">
            <w:r>
              <w:t>- ideje i prijedlozi za izradu maske za sljedeću školsku godinu</w:t>
            </w:r>
          </w:p>
        </w:tc>
      </w:tr>
    </w:tbl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Pr="00377FBB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</w:t>
      </w:r>
      <w:r w:rsidR="00ED734D" w:rsidRPr="00377FBB">
        <w:rPr>
          <w:rFonts w:ascii="Times New Roman" w:hAnsi="Times New Roman"/>
          <w:iCs/>
          <w:sz w:val="24"/>
          <w:szCs w:val="24"/>
        </w:rPr>
        <w:t>8</w:t>
      </w:r>
      <w:r w:rsidRPr="00377FBB">
        <w:rPr>
          <w:rFonts w:ascii="Times New Roman" w:hAnsi="Times New Roman"/>
          <w:iCs/>
          <w:sz w:val="24"/>
          <w:szCs w:val="24"/>
        </w:rPr>
        <w:t xml:space="preserve">  „KAO PJESMA“ 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BC3172" w:rsidRPr="00BC3172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BC3172" w:rsidRPr="00BC3172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72" w:rsidRPr="00BC3172" w:rsidRDefault="00BC3172" w:rsidP="00BC3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t>Glazbena skupina „Kao pjesma“</w:t>
            </w:r>
          </w:p>
        </w:tc>
      </w:tr>
      <w:tr w:rsidR="00BC3172" w:rsidRPr="00BC3172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BC3172" w:rsidRPr="00BC3172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 xml:space="preserve">Neva Brnić, </w:t>
            </w:r>
          </w:p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 xml:space="preserve">Patricia Herak Volarić, </w:t>
            </w:r>
          </w:p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Ivana Mijatović,</w:t>
            </w:r>
          </w:p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Milan Ignjatović</w:t>
            </w:r>
          </w:p>
        </w:tc>
      </w:tr>
      <w:tr w:rsidR="00BC3172" w:rsidRPr="00BC3172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BC3172" w:rsidRPr="00BC3172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učiti osnovne glazbene strukture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njegovati ljubav prema glazbi,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proširivati glazbene vidike,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usavršavati vokalnu tehniku,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razvijati samostalnost i kreativnost kod učenika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izvoditi glazbena djela instrumentalno i vokalno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razvijati stvaralački izraz i divergentno mišljenje učenika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steći sigurnost prilikom stresnih situacija (javnih nastupa pred publikom)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 xml:space="preserve">razviti samopoštovanje, samopouzdanje i svijest o vlastitim sposobnostima te mogućnostima njihova razvoja stvaralačkim aktivnostima 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steći iskustvo ponašanja i djelovanja prilikom zajedničkog (timskog) rada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naučiti racionalno koristiti radno vrijeme, odnosno kvalitetno organizirati slobodno vrijeme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uzajamna suradnja i zajedništvo svih sudionika aktivno uključenih u skupinu (komunikacija i socijalizacija kroz umjetnost)</w:t>
            </w:r>
          </w:p>
          <w:p w:rsidR="00BC3172" w:rsidRPr="00BC3172" w:rsidRDefault="00BC3172" w:rsidP="006C6A1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razumijevanje i kritičko procjenjivanje vlastitih i tuđih učinaka i ostvarenja (vrednovanje)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C3172" w:rsidRPr="00BC3172" w:rsidTr="00D87383">
              <w:trPr>
                <w:trHeight w:val="245"/>
              </w:trPr>
              <w:tc>
                <w:tcPr>
                  <w:tcW w:w="0" w:type="auto"/>
                </w:tcPr>
                <w:p w:rsidR="00BC3172" w:rsidRPr="00BC3172" w:rsidRDefault="00BC3172" w:rsidP="008901AA">
                  <w:pPr>
                    <w:framePr w:hSpace="180" w:wrap="around" w:hAnchor="margin" w:y="90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:rsidR="00BC3172" w:rsidRPr="00BC3172" w:rsidRDefault="00BC3172" w:rsidP="00BC3172">
            <w:pPr>
              <w:spacing w:after="0" w:line="240" w:lineRule="auto"/>
              <w:ind w:left="96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3172" w:rsidRPr="00BC3172" w:rsidTr="00D87383">
        <w:trPr>
          <w:trHeight w:val="2192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BC3172" w:rsidRPr="00BC3172" w:rsidRDefault="00BC3172" w:rsidP="00BC3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C3172" w:rsidRPr="00BC3172" w:rsidRDefault="00BC3172" w:rsidP="00BC31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C3172" w:rsidRPr="00BC3172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Stvaranje  ugodne atmosfere, prezentiranje postignuća na    školskim događanjima</w:t>
            </w:r>
          </w:p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Organizacija priredbi povodom obilježavanja praznika, blagdana i ostalih važnih datuma tijekom nastavne godine  u suradnji sa scenskom skupinom škole</w:t>
            </w:r>
          </w:p>
        </w:tc>
      </w:tr>
      <w:tr w:rsidR="00BC3172" w:rsidRPr="00BC3172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BC3172" w:rsidRPr="00BC3172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Učenici, članovi glazbene skupine</w:t>
            </w:r>
          </w:p>
        </w:tc>
      </w:tr>
      <w:tr w:rsidR="00BC3172" w:rsidRPr="00BC3172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BC3172" w:rsidRPr="00BC3172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Probe tijekom nastavne godine, a intenzivnije uoči priredbi</w:t>
            </w:r>
          </w:p>
        </w:tc>
      </w:tr>
      <w:tr w:rsidR="00BC3172" w:rsidRPr="00BC3172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BC3172" w:rsidRPr="00BC3172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vremenik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Tijekom nastavne godine</w:t>
            </w:r>
          </w:p>
        </w:tc>
      </w:tr>
      <w:tr w:rsidR="00BC3172" w:rsidRPr="00BC3172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BC3172" w:rsidRPr="00BC3172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172" w:rsidRPr="00BC3172" w:rsidRDefault="00BC3172" w:rsidP="006C6A1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Eventualne donacije Grada, Županije za uređenje prostora za vježbanje u spremištu u dvorištu Škole;</w:t>
            </w:r>
          </w:p>
          <w:p w:rsidR="00BC3172" w:rsidRPr="00BC3172" w:rsidRDefault="00BC3172" w:rsidP="006C6A1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Na teret učenika u vidu korištenja vlastitih instrumenata i potrebnih glazbenih pomagala;</w:t>
            </w:r>
          </w:p>
          <w:p w:rsidR="00BC3172" w:rsidRPr="00BC3172" w:rsidRDefault="00BC3172" w:rsidP="00BC3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3172" w:rsidRPr="00BC3172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BC3172" w:rsidRPr="00BC3172" w:rsidRDefault="00BC3172" w:rsidP="00BC3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3172" w:rsidRPr="00BC3172" w:rsidRDefault="00BC3172" w:rsidP="00BC3172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72">
              <w:rPr>
                <w:rFonts w:ascii="Times New Roman" w:eastAsia="Times New Roman" w:hAnsi="Times New Roman"/>
                <w:sz w:val="24"/>
                <w:szCs w:val="24"/>
              </w:rPr>
              <w:t>Evaluacija unutar grupe, skupljanje i prenošenje iskustava na sljedeće generacije učenika koji su spremni glazbeno se izražavati</w:t>
            </w:r>
          </w:p>
        </w:tc>
      </w:tr>
    </w:tbl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Pr="00377FBB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ED734D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8.9</w:t>
      </w:r>
      <w:r w:rsidR="007761BC" w:rsidRPr="00377FBB">
        <w:rPr>
          <w:rFonts w:ascii="Times New Roman" w:hAnsi="Times New Roman"/>
          <w:iCs/>
          <w:sz w:val="24"/>
          <w:szCs w:val="24"/>
        </w:rPr>
        <w:t xml:space="preserve"> „VITAMIN V“  VOLONTERSKI KLUB</w:t>
      </w:r>
    </w:p>
    <w:p w:rsidR="00BC3172" w:rsidRPr="00754CB7" w:rsidRDefault="00BC3172" w:rsidP="00BC3172">
      <w:pPr>
        <w:rPr>
          <w:color w:val="000000"/>
        </w:rPr>
      </w:pPr>
      <w:r w:rsidRPr="00754CB7">
        <w:rPr>
          <w:b/>
          <w:color w:val="000000"/>
        </w:rPr>
        <w:t xml:space="preserve">Naziv </w:t>
      </w:r>
      <w:r>
        <w:rPr>
          <w:b/>
          <w:color w:val="000000"/>
        </w:rPr>
        <w:t>aktivnosti</w:t>
      </w:r>
      <w:r w:rsidRPr="00754CB7">
        <w:rPr>
          <w:color w:val="000000"/>
        </w:rPr>
        <w:t xml:space="preserve">:   </w:t>
      </w:r>
      <w:r>
        <w:rPr>
          <w:b/>
          <w:color w:val="000000"/>
        </w:rPr>
        <w:t>VOLONTERSKI KLUB „VITAMIN V“</w:t>
      </w:r>
    </w:p>
    <w:p w:rsidR="00BC3172" w:rsidRPr="00754CB7" w:rsidRDefault="00BC3172" w:rsidP="00BC3172">
      <w:pPr>
        <w:rPr>
          <w:color w:val="000000"/>
        </w:rPr>
      </w:pPr>
    </w:p>
    <w:p w:rsidR="00BC3172" w:rsidRPr="00816000" w:rsidRDefault="00BC3172" w:rsidP="00BC3172">
      <w:pPr>
        <w:rPr>
          <w:color w:val="000000"/>
          <w:u w:val="single"/>
        </w:rPr>
      </w:pPr>
      <w:r>
        <w:rPr>
          <w:b/>
          <w:color w:val="000000"/>
        </w:rPr>
        <w:t>C</w:t>
      </w:r>
      <w:r w:rsidRPr="00754CB7">
        <w:rPr>
          <w:b/>
          <w:color w:val="000000"/>
        </w:rPr>
        <w:t>iljevi a</w:t>
      </w:r>
      <w:r>
        <w:rPr>
          <w:b/>
          <w:color w:val="000000"/>
        </w:rPr>
        <w:t>ktivnosti</w:t>
      </w:r>
      <w:r w:rsidRPr="00754CB7">
        <w:rPr>
          <w:color w:val="000000"/>
        </w:rPr>
        <w:t xml:space="preserve">: </w:t>
      </w:r>
      <w:r w:rsidRPr="00816000">
        <w:rPr>
          <w:color w:val="000000"/>
          <w:u w:val="single"/>
        </w:rPr>
        <w:t xml:space="preserve">- poticanje i razvoj ljudskih vrijednosti </w:t>
      </w:r>
    </w:p>
    <w:p w:rsidR="00BC3172" w:rsidRPr="00816000" w:rsidRDefault="00BC3172" w:rsidP="00BC3172">
      <w:pPr>
        <w:rPr>
          <w:color w:val="000000"/>
          <w:u w:val="single"/>
        </w:rPr>
      </w:pPr>
      <w:r w:rsidRPr="00816000">
        <w:rPr>
          <w:color w:val="000000"/>
          <w:u w:val="single"/>
        </w:rPr>
        <w:t xml:space="preserve">                               - poticanje osjećaja odgovornosti kod mladih za zajednicu u kojoj žive</w:t>
      </w:r>
    </w:p>
    <w:p w:rsidR="00BC3172" w:rsidRPr="00816000" w:rsidRDefault="00BC3172" w:rsidP="00BC3172">
      <w:pPr>
        <w:rPr>
          <w:color w:val="000000"/>
          <w:u w:val="single"/>
        </w:rPr>
      </w:pPr>
      <w:r w:rsidRPr="00816000">
        <w:rPr>
          <w:color w:val="000000"/>
          <w:u w:val="single"/>
        </w:rPr>
        <w:t xml:space="preserve">                               - razvijanje i podržavanje kvalitetnog sustava vrijednosti kod mladih</w:t>
      </w:r>
      <w:r>
        <w:rPr>
          <w:color w:val="000000"/>
          <w:u w:val="single"/>
        </w:rPr>
        <w:t xml:space="preserve"> (GOO)</w:t>
      </w:r>
    </w:p>
    <w:p w:rsidR="00BC3172" w:rsidRPr="00754CB7" w:rsidRDefault="00BC3172" w:rsidP="00BC3172">
      <w:pPr>
        <w:rPr>
          <w:color w:val="000000"/>
        </w:rPr>
      </w:pPr>
      <w:r w:rsidRPr="00754CB7">
        <w:rPr>
          <w:color w:val="000000"/>
        </w:rPr>
        <w:t xml:space="preserve">                           </w:t>
      </w:r>
      <w:r>
        <w:rPr>
          <w:color w:val="000000"/>
        </w:rPr>
        <w:t xml:space="preserve"> </w:t>
      </w:r>
      <w:r w:rsidRPr="00754CB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54CB7">
        <w:rPr>
          <w:color w:val="000000"/>
        </w:rPr>
        <w:t xml:space="preserve"> - razvoj novih interesa</w:t>
      </w:r>
    </w:p>
    <w:p w:rsidR="00BC3172" w:rsidRPr="00754CB7" w:rsidRDefault="00BC3172" w:rsidP="00BC3172">
      <w:pPr>
        <w:rPr>
          <w:color w:val="000000"/>
        </w:rPr>
      </w:pPr>
      <w:r w:rsidRPr="00754CB7">
        <w:rPr>
          <w:color w:val="000000"/>
        </w:rPr>
        <w:t xml:space="preserve">                          </w:t>
      </w:r>
      <w:r>
        <w:rPr>
          <w:color w:val="000000"/>
        </w:rPr>
        <w:t xml:space="preserve"> </w:t>
      </w:r>
      <w:r w:rsidRPr="00754CB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54CB7">
        <w:rPr>
          <w:color w:val="000000"/>
        </w:rPr>
        <w:t xml:space="preserve">  - jačanje kapaciteta za pokretanje i unapređenje volonterskih programa usmjerenih na prevenciju razvoja nasilničkog ponašanja kod mladih </w:t>
      </w:r>
    </w:p>
    <w:p w:rsidR="00BC3172" w:rsidRPr="00754CB7" w:rsidRDefault="00BC3172" w:rsidP="00BC3172">
      <w:pPr>
        <w:rPr>
          <w:color w:val="000000"/>
        </w:rPr>
      </w:pPr>
    </w:p>
    <w:p w:rsidR="00BC3172" w:rsidRPr="00754CB7" w:rsidRDefault="00BC3172" w:rsidP="00BC3172">
      <w:pPr>
        <w:rPr>
          <w:color w:val="000000"/>
        </w:rPr>
      </w:pPr>
      <w:r w:rsidRPr="00754CB7">
        <w:rPr>
          <w:b/>
          <w:color w:val="000000"/>
        </w:rPr>
        <w:t xml:space="preserve">Namjena </w:t>
      </w:r>
      <w:r>
        <w:rPr>
          <w:b/>
          <w:color w:val="000000"/>
        </w:rPr>
        <w:t>aktivnosti</w:t>
      </w:r>
      <w:r w:rsidRPr="00754CB7">
        <w:rPr>
          <w:color w:val="000000"/>
        </w:rPr>
        <w:t>: zainteresiranim učenicima Škole</w:t>
      </w:r>
    </w:p>
    <w:p w:rsidR="00BC3172" w:rsidRPr="00754CB7" w:rsidRDefault="00BC3172" w:rsidP="00BC3172">
      <w:pPr>
        <w:rPr>
          <w:color w:val="000000"/>
        </w:rPr>
      </w:pPr>
    </w:p>
    <w:p w:rsidR="00BC3172" w:rsidRPr="00754CB7" w:rsidRDefault="00BC3172" w:rsidP="00BC3172">
      <w:pPr>
        <w:rPr>
          <w:color w:val="000000"/>
        </w:rPr>
      </w:pPr>
      <w:r w:rsidRPr="00754CB7">
        <w:rPr>
          <w:b/>
          <w:color w:val="000000"/>
        </w:rPr>
        <w:t xml:space="preserve">Nositelji </w:t>
      </w:r>
      <w:r>
        <w:rPr>
          <w:b/>
          <w:color w:val="000000"/>
        </w:rPr>
        <w:t>aktivnosti</w:t>
      </w:r>
      <w:r w:rsidRPr="00754CB7">
        <w:rPr>
          <w:color w:val="000000"/>
        </w:rPr>
        <w:t>: zainteresirani učenici</w:t>
      </w:r>
      <w:r>
        <w:rPr>
          <w:color w:val="000000"/>
        </w:rPr>
        <w:t>, nastavnici i roditelji članovi Volonterskog kluba,</w:t>
      </w:r>
      <w:r w:rsidRPr="00754CB7">
        <w:rPr>
          <w:color w:val="000000"/>
        </w:rPr>
        <w:t xml:space="preserve"> koordinatorice </w:t>
      </w:r>
      <w:r>
        <w:rPr>
          <w:color w:val="000000"/>
        </w:rPr>
        <w:t>Volonterskog kluba</w:t>
      </w:r>
    </w:p>
    <w:p w:rsidR="00BC3172" w:rsidRPr="00754CB7" w:rsidRDefault="00BC3172" w:rsidP="00BC3172">
      <w:pPr>
        <w:rPr>
          <w:color w:val="000000"/>
        </w:rPr>
      </w:pPr>
    </w:p>
    <w:p w:rsidR="00BC3172" w:rsidRPr="00754CB7" w:rsidRDefault="00BC3172" w:rsidP="00BC3172">
      <w:pPr>
        <w:rPr>
          <w:color w:val="000000"/>
        </w:rPr>
      </w:pPr>
    </w:p>
    <w:p w:rsidR="00BC3172" w:rsidRDefault="00BC3172" w:rsidP="00BC3172">
      <w:pPr>
        <w:rPr>
          <w:color w:val="000000"/>
        </w:rPr>
      </w:pPr>
      <w:r>
        <w:rPr>
          <w:b/>
          <w:color w:val="000000"/>
        </w:rPr>
        <w:t xml:space="preserve">Način realizacije </w:t>
      </w:r>
      <w:r w:rsidRPr="00754CB7">
        <w:rPr>
          <w:b/>
          <w:color w:val="000000"/>
        </w:rPr>
        <w:t>a</w:t>
      </w:r>
      <w:r>
        <w:rPr>
          <w:b/>
          <w:color w:val="000000"/>
        </w:rPr>
        <w:t>ktivnosti</w:t>
      </w:r>
      <w:r w:rsidRPr="00754CB7">
        <w:rPr>
          <w:color w:val="000000"/>
        </w:rPr>
        <w:t>: - formiranje grupe zainteresiranih učenika</w:t>
      </w:r>
    </w:p>
    <w:p w:rsidR="00BC3172" w:rsidRPr="00754CB7" w:rsidRDefault="00BC3172" w:rsidP="00BC3172">
      <w:pPr>
        <w:ind w:left="2124" w:firstLine="708"/>
        <w:rPr>
          <w:color w:val="000000"/>
        </w:rPr>
      </w:pPr>
      <w:r>
        <w:rPr>
          <w:color w:val="000000"/>
        </w:rPr>
        <w:t xml:space="preserve"> - </w:t>
      </w:r>
      <w:r w:rsidRPr="00754CB7">
        <w:rPr>
          <w:color w:val="000000"/>
        </w:rPr>
        <w:t xml:space="preserve"> edukacija </w:t>
      </w:r>
      <w:r>
        <w:rPr>
          <w:color w:val="000000"/>
        </w:rPr>
        <w:t>o</w:t>
      </w:r>
      <w:r w:rsidRPr="00754CB7">
        <w:rPr>
          <w:color w:val="000000"/>
        </w:rPr>
        <w:t xml:space="preserve"> </w:t>
      </w:r>
      <w:r>
        <w:rPr>
          <w:color w:val="000000"/>
        </w:rPr>
        <w:t>volontiranju zainteresiranih učenika</w:t>
      </w:r>
    </w:p>
    <w:p w:rsidR="00BC3172" w:rsidRPr="00754CB7" w:rsidRDefault="00BC3172" w:rsidP="00BC3172">
      <w:pPr>
        <w:ind w:left="360"/>
        <w:rPr>
          <w:color w:val="000000"/>
        </w:rPr>
      </w:pPr>
      <w:r w:rsidRPr="00754CB7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</w:t>
      </w:r>
      <w:r w:rsidRPr="00754CB7">
        <w:rPr>
          <w:color w:val="000000"/>
        </w:rPr>
        <w:t xml:space="preserve"> - osmišljavanje volonterskog programa u Školi</w:t>
      </w:r>
    </w:p>
    <w:p w:rsidR="00BC3172" w:rsidRDefault="00BC3172" w:rsidP="00BC3172">
      <w:pPr>
        <w:ind w:left="360"/>
        <w:rPr>
          <w:color w:val="000000"/>
        </w:rPr>
      </w:pPr>
      <w:r w:rsidRPr="00754CB7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</w:t>
      </w:r>
      <w:r w:rsidRPr="00754CB7">
        <w:rPr>
          <w:color w:val="000000"/>
        </w:rPr>
        <w:t xml:space="preserve"> </w:t>
      </w:r>
      <w:r>
        <w:rPr>
          <w:color w:val="000000"/>
        </w:rPr>
        <w:t>- provođenje volonterskih akcija (volontiranje u Azilu za napuštene životinje, volontiranje u Socijalnoj samoposluzi, pomaganje u učenju učenicima škole, druženje i pomaganje učenicima s posebnim potrebama u školi …)</w:t>
      </w:r>
    </w:p>
    <w:p w:rsidR="00BC3172" w:rsidRPr="00754CB7" w:rsidRDefault="00BC3172" w:rsidP="00BC3172">
      <w:pPr>
        <w:ind w:left="360"/>
        <w:rPr>
          <w:color w:val="000000"/>
        </w:rPr>
      </w:pPr>
      <w:r>
        <w:rPr>
          <w:color w:val="000000"/>
        </w:rPr>
        <w:t xml:space="preserve">                                           - recikliranje i ponovna uporaba materijala od drva, plastike, papira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- podrška volonterima u humaitarnom radu kroz jačanje samopouzdanja i ustrajnosti u poslu kroz art terapiju</w:t>
      </w:r>
    </w:p>
    <w:p w:rsidR="00BC3172" w:rsidRPr="00754CB7" w:rsidRDefault="00BC3172" w:rsidP="00BC3172">
      <w:pPr>
        <w:ind w:left="360"/>
        <w:rPr>
          <w:color w:val="000000"/>
        </w:rPr>
      </w:pPr>
      <w:r w:rsidRPr="00754CB7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</w:t>
      </w:r>
      <w:r w:rsidRPr="00754CB7">
        <w:rPr>
          <w:color w:val="000000"/>
        </w:rPr>
        <w:t xml:space="preserve"> - zahvala volonterima na sudjelovanju</w:t>
      </w:r>
    </w:p>
    <w:p w:rsidR="00BC3172" w:rsidRDefault="00BC3172" w:rsidP="00BC3172">
      <w:pPr>
        <w:rPr>
          <w:b/>
          <w:color w:val="000000"/>
        </w:rPr>
      </w:pPr>
    </w:p>
    <w:p w:rsidR="00BC3172" w:rsidRDefault="00BC3172" w:rsidP="00BC3172">
      <w:pPr>
        <w:rPr>
          <w:color w:val="000000"/>
        </w:rPr>
      </w:pPr>
      <w:r w:rsidRPr="00160DE7">
        <w:rPr>
          <w:b/>
          <w:color w:val="000000"/>
        </w:rPr>
        <w:t>Vremenik aktivnosti</w:t>
      </w:r>
      <w:r>
        <w:rPr>
          <w:color w:val="000000"/>
        </w:rPr>
        <w:t>: od rujna 2015. godine do lipnja 2016. godine</w:t>
      </w:r>
    </w:p>
    <w:p w:rsidR="00BC3172" w:rsidRPr="00754CB7" w:rsidRDefault="00BC3172" w:rsidP="00BC3172">
      <w:pPr>
        <w:rPr>
          <w:color w:val="000000"/>
        </w:rPr>
      </w:pPr>
    </w:p>
    <w:p w:rsidR="00BC3172" w:rsidRPr="006F0ED1" w:rsidRDefault="00BC3172" w:rsidP="00BC3172">
      <w:pPr>
        <w:rPr>
          <w:color w:val="000000"/>
        </w:rPr>
      </w:pPr>
      <w:r>
        <w:rPr>
          <w:b/>
          <w:color w:val="000000"/>
        </w:rPr>
        <w:t>T</w:t>
      </w:r>
      <w:r w:rsidRPr="00754CB7">
        <w:rPr>
          <w:b/>
          <w:color w:val="000000"/>
        </w:rPr>
        <w:t xml:space="preserve">roškovnik </w:t>
      </w:r>
      <w:r>
        <w:rPr>
          <w:b/>
          <w:color w:val="000000"/>
        </w:rPr>
        <w:t>aktivnosti</w:t>
      </w:r>
      <w:r w:rsidRPr="00754CB7">
        <w:rPr>
          <w:color w:val="000000"/>
        </w:rPr>
        <w:t xml:space="preserve">: </w:t>
      </w:r>
      <w:r>
        <w:rPr>
          <w:color w:val="000000"/>
        </w:rPr>
        <w:t>- potrošna sredstva za umnož</w:t>
      </w:r>
      <w:r w:rsidRPr="006F0ED1">
        <w:rPr>
          <w:color w:val="000000"/>
        </w:rPr>
        <w:t xml:space="preserve">avanje i prezentaciju materijala: 100,00 kn </w:t>
      </w:r>
    </w:p>
    <w:p w:rsidR="00BC3172" w:rsidRPr="006F0ED1" w:rsidRDefault="00BC3172" w:rsidP="00BC3172">
      <w:pPr>
        <w:rPr>
          <w:color w:val="000000"/>
        </w:rPr>
      </w:pPr>
      <w:r>
        <w:rPr>
          <w:color w:val="000000"/>
        </w:rPr>
        <w:t xml:space="preserve">                                        - panoi za izlaganje učenič</w:t>
      </w:r>
      <w:r w:rsidRPr="006F0ED1">
        <w:rPr>
          <w:color w:val="000000"/>
        </w:rPr>
        <w:t xml:space="preserve">kih radova: </w:t>
      </w:r>
      <w:r>
        <w:rPr>
          <w:color w:val="000000"/>
        </w:rPr>
        <w:t>2</w:t>
      </w:r>
      <w:r w:rsidRPr="006F0ED1">
        <w:rPr>
          <w:color w:val="000000"/>
        </w:rPr>
        <w:t xml:space="preserve">00,00 kn </w:t>
      </w:r>
    </w:p>
    <w:p w:rsidR="00BC3172" w:rsidRDefault="00BC3172" w:rsidP="00BC3172">
      <w:pPr>
        <w:rPr>
          <w:color w:val="000000"/>
        </w:rPr>
      </w:pPr>
      <w:r>
        <w:rPr>
          <w:color w:val="000000"/>
        </w:rPr>
        <w:t xml:space="preserve">                                        - izrada zahvalnica za volontere: 30</w:t>
      </w:r>
      <w:r w:rsidRPr="006F0ED1">
        <w:rPr>
          <w:color w:val="000000"/>
        </w:rPr>
        <w:t xml:space="preserve">0,00 kn </w:t>
      </w:r>
    </w:p>
    <w:p w:rsidR="00BC3172" w:rsidRPr="006F0ED1" w:rsidRDefault="00BC3172" w:rsidP="00BC3172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- troškovi nagrada za volontere: 300,00 kn</w:t>
      </w:r>
    </w:p>
    <w:p w:rsidR="00BC3172" w:rsidRPr="006F0ED1" w:rsidRDefault="00BC3172" w:rsidP="00BC3172">
      <w:pPr>
        <w:rPr>
          <w:color w:val="000000"/>
        </w:rPr>
      </w:pPr>
      <w:r>
        <w:rPr>
          <w:color w:val="000000"/>
        </w:rPr>
        <w:t xml:space="preserve">                                         Ukupno: 900</w:t>
      </w:r>
      <w:r w:rsidRPr="006F0ED1">
        <w:rPr>
          <w:color w:val="000000"/>
        </w:rPr>
        <w:t>,00 kn</w:t>
      </w:r>
    </w:p>
    <w:p w:rsidR="00BC3172" w:rsidRDefault="00BC3172" w:rsidP="00BC3172">
      <w:pPr>
        <w:rPr>
          <w:color w:val="000000"/>
        </w:rPr>
      </w:pPr>
    </w:p>
    <w:p w:rsidR="00BC3172" w:rsidRPr="00754CB7" w:rsidRDefault="00BC3172" w:rsidP="00BC3172">
      <w:pPr>
        <w:rPr>
          <w:color w:val="000000"/>
        </w:rPr>
      </w:pPr>
    </w:p>
    <w:p w:rsidR="00BC3172" w:rsidRPr="00754CB7" w:rsidRDefault="00BC3172" w:rsidP="00BC3172">
      <w:pPr>
        <w:rPr>
          <w:color w:val="000000"/>
        </w:rPr>
      </w:pPr>
      <w:r w:rsidRPr="00754CB7">
        <w:rPr>
          <w:b/>
          <w:color w:val="000000"/>
        </w:rPr>
        <w:t>Način vrednovanja i način korištenja rezultata vrednovanja</w:t>
      </w:r>
      <w:r w:rsidRPr="00754CB7">
        <w:rPr>
          <w:color w:val="000000"/>
        </w:rPr>
        <w:t>: usmena i pismena evaluacija nakon provedenog projekta</w:t>
      </w:r>
    </w:p>
    <w:p w:rsidR="00BC3172" w:rsidRPr="00754CB7" w:rsidRDefault="00BC3172" w:rsidP="00BC3172">
      <w:pPr>
        <w:rPr>
          <w:color w:val="000000"/>
        </w:rPr>
      </w:pPr>
    </w:p>
    <w:p w:rsidR="00BC3172" w:rsidRDefault="00BC3172" w:rsidP="00BC3172">
      <w:pPr>
        <w:rPr>
          <w:color w:val="000000"/>
        </w:rPr>
      </w:pPr>
      <w:r w:rsidRPr="00754CB7">
        <w:rPr>
          <w:b/>
          <w:color w:val="000000"/>
        </w:rPr>
        <w:t>Voditelj</w:t>
      </w:r>
      <w:r>
        <w:rPr>
          <w:b/>
          <w:color w:val="000000"/>
        </w:rPr>
        <w:t>ice</w:t>
      </w:r>
      <w:r w:rsidRPr="00754CB7">
        <w:rPr>
          <w:b/>
          <w:color w:val="000000"/>
        </w:rPr>
        <w:t xml:space="preserve"> </w:t>
      </w:r>
      <w:r>
        <w:rPr>
          <w:b/>
          <w:color w:val="000000"/>
        </w:rPr>
        <w:t>aktivnosti</w:t>
      </w:r>
      <w:r w:rsidRPr="00754CB7">
        <w:rPr>
          <w:b/>
          <w:color w:val="000000"/>
        </w:rPr>
        <w:t xml:space="preserve"> u školi</w:t>
      </w:r>
      <w:r w:rsidRPr="00754CB7">
        <w:rPr>
          <w:color w:val="000000"/>
        </w:rPr>
        <w:t>: Ivana Mijatović, prof.</w:t>
      </w:r>
    </w:p>
    <w:p w:rsidR="00BC3172" w:rsidRPr="00754CB7" w:rsidRDefault="00BC3172" w:rsidP="00BC3172">
      <w:pPr>
        <w:ind w:left="1416" w:firstLine="708"/>
        <w:rPr>
          <w:color w:val="000000"/>
        </w:rPr>
      </w:pPr>
      <w:r>
        <w:rPr>
          <w:color w:val="000000"/>
        </w:rPr>
        <w:t xml:space="preserve">               </w:t>
      </w:r>
      <w:r w:rsidRPr="00754CB7">
        <w:rPr>
          <w:color w:val="000000"/>
        </w:rPr>
        <w:t>Melita Perić, prof.</w:t>
      </w: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BC3172" w:rsidRPr="00377FBB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8.1</w:t>
      </w:r>
      <w:r w:rsidR="00ED734D" w:rsidRPr="00377FBB">
        <w:rPr>
          <w:rFonts w:ascii="Times New Roman" w:hAnsi="Times New Roman"/>
          <w:iCs/>
          <w:sz w:val="24"/>
          <w:szCs w:val="24"/>
        </w:rPr>
        <w:t>0</w:t>
      </w:r>
      <w:r w:rsidRPr="00377FBB">
        <w:rPr>
          <w:rFonts w:ascii="Times New Roman" w:hAnsi="Times New Roman"/>
          <w:iCs/>
          <w:sz w:val="24"/>
          <w:szCs w:val="24"/>
        </w:rPr>
        <w:t xml:space="preserve"> </w:t>
      </w:r>
      <w:r w:rsidR="004F43E6" w:rsidRPr="00377FBB">
        <w:rPr>
          <w:rFonts w:ascii="Times New Roman" w:hAnsi="Times New Roman"/>
          <w:iCs/>
          <w:sz w:val="24"/>
          <w:szCs w:val="24"/>
        </w:rPr>
        <w:t>KREATIVNA RADIONICA „GLINENE PRIČE“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18"/>
      </w:tblGrid>
      <w:tr w:rsidR="008928C4" w:rsidRPr="008928C4" w:rsidTr="000B27A1">
        <w:tc>
          <w:tcPr>
            <w:tcW w:w="1668" w:type="dxa"/>
            <w:shd w:val="clear" w:color="auto" w:fill="DAEEF3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7620" w:type="dxa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KREATIVNA RADIONICA GLINENE PRIČE</w:t>
            </w:r>
          </w:p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ŠKOLSKA GODINA 2015./2016.    </w:t>
            </w: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(GOO)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28C4" w:rsidRPr="008928C4" w:rsidTr="000B27A1">
        <w:tc>
          <w:tcPr>
            <w:tcW w:w="1668" w:type="dxa"/>
            <w:shd w:val="clear" w:color="auto" w:fill="DAEEF3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voditelj/i aktivnosti</w:t>
            </w:r>
          </w:p>
        </w:tc>
        <w:tc>
          <w:tcPr>
            <w:tcW w:w="7620" w:type="dxa"/>
          </w:tcPr>
          <w:p w:rsidR="008928C4" w:rsidRPr="008928C4" w:rsidRDefault="008928C4" w:rsidP="008928C4">
            <w:pPr>
              <w:spacing w:after="0" w:line="240" w:lineRule="auto"/>
              <w:ind w:left="708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Marijana Glomazić i Vesna Udović Mrša </w:t>
            </w:r>
          </w:p>
        </w:tc>
      </w:tr>
      <w:tr w:rsidR="008928C4" w:rsidRPr="008928C4" w:rsidTr="000B27A1">
        <w:tc>
          <w:tcPr>
            <w:tcW w:w="1668" w:type="dxa"/>
            <w:shd w:val="clear" w:color="auto" w:fill="DAEEF3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ciljevi aktivnosti, programa i/ili projekta</w:t>
            </w:r>
          </w:p>
        </w:tc>
        <w:tc>
          <w:tcPr>
            <w:tcW w:w="7620" w:type="dxa"/>
          </w:tcPr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Kkroz kreativno osmišljavanje slobodnog vremena učenika djelovati na razvijanju poželjnih oblika ponašanja  (pomaganje, povjerenje, razumijevanje..) te omogućiti razvoj kreativnih sposobnosti i izražavanja.</w:t>
            </w:r>
            <w:r w:rsidRPr="008928C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Pr="008928C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u w:val="single"/>
              </w:rPr>
              <w:t>D</w:t>
            </w:r>
            <w:r w:rsidRPr="008928C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oprinijeti kvalitetnijim odnosima između G i redovnih razreda, </w:t>
            </w:r>
            <w:r w:rsidRPr="008928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(obilježavanje prigodnih dana, organiziranje izložbi, uređenje Škole).</w:t>
            </w:r>
          </w:p>
        </w:tc>
      </w:tr>
      <w:tr w:rsidR="008928C4" w:rsidRPr="008928C4" w:rsidTr="000B27A1">
        <w:tc>
          <w:tcPr>
            <w:tcW w:w="1668" w:type="dxa"/>
            <w:shd w:val="clear" w:color="auto" w:fill="DAEEF3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namjena aktivnosti, programa i/ili projekta</w:t>
            </w:r>
          </w:p>
        </w:tc>
        <w:tc>
          <w:tcPr>
            <w:tcW w:w="7620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>Zainteresiranim učenicima naše Škole.</w:t>
            </w:r>
          </w:p>
        </w:tc>
      </w:tr>
      <w:tr w:rsidR="008928C4" w:rsidRPr="008928C4" w:rsidTr="000B27A1">
        <w:tc>
          <w:tcPr>
            <w:tcW w:w="1668" w:type="dxa"/>
            <w:shd w:val="clear" w:color="auto" w:fill="DAEEF3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nositelji aktivnosti, programa i/ili projekta</w:t>
            </w:r>
          </w:p>
        </w:tc>
        <w:tc>
          <w:tcPr>
            <w:tcW w:w="7620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>Profesorice Marijana Glomazić, Vesna Udović Mrša i gospođa Milena Lujić (volonterski poučava rad s glinom)</w:t>
            </w:r>
          </w:p>
        </w:tc>
      </w:tr>
      <w:tr w:rsidR="008928C4" w:rsidRPr="008928C4" w:rsidTr="000B27A1">
        <w:tc>
          <w:tcPr>
            <w:tcW w:w="1668" w:type="dxa"/>
            <w:shd w:val="clear" w:color="auto" w:fill="DAEEF3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način realizacije aktivnosti, programa i/ili projekta</w:t>
            </w:r>
          </w:p>
        </w:tc>
        <w:tc>
          <w:tcPr>
            <w:tcW w:w="7620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 xml:space="preserve">Formiranje grupa, planirani broj učenika sudionika u projektu: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 xml:space="preserve">10 učenika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 xml:space="preserve">Nabavka materijala i dogovor o aktivnostima.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>Koristiti glinu, boje i ostale prikladne  materijale, uređivati školske prostorije uz prigodno obilježavanje značajnijih datuma. Glini</w:t>
            </w:r>
            <w:r w:rsidRPr="008928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udahnuti novi život i stvarati  ukrasne i uporabne predmete  od iste.</w:t>
            </w:r>
          </w:p>
        </w:tc>
      </w:tr>
      <w:tr w:rsidR="008928C4" w:rsidRPr="008928C4" w:rsidTr="000B27A1">
        <w:tc>
          <w:tcPr>
            <w:tcW w:w="1668" w:type="dxa"/>
            <w:shd w:val="clear" w:color="auto" w:fill="DAEEF3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vremenik aktivnosti, programa i/ili projekta</w:t>
            </w:r>
          </w:p>
        </w:tc>
        <w:tc>
          <w:tcPr>
            <w:tcW w:w="7620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 xml:space="preserve">rujan 2015. – lipanj 2016.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>Planirani broj sati: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 xml:space="preserve">20 sati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28C4" w:rsidRPr="008928C4" w:rsidTr="000B27A1">
        <w:tc>
          <w:tcPr>
            <w:tcW w:w="1668" w:type="dxa"/>
            <w:shd w:val="clear" w:color="auto" w:fill="DAEEF3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troškovnik aktivnosti, programa i/ili projekta</w:t>
            </w:r>
          </w:p>
        </w:tc>
        <w:tc>
          <w:tcPr>
            <w:tcW w:w="7620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 xml:space="preserve">Glina, likovni materijal, alat za rad s glinom,  terenska nastava ( odlasci na izložbe, posjete likovnim umjetnicima, posjete tvrtkama) sudjelovanje na Državnoj smotri učenika s teškoćama u razvoju, sudjelovanje na Festivalu stvaralaštva i dostignuća učenika s teškoćama u razvoju.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 xml:space="preserve"> 3.000,00 kn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28C4" w:rsidRPr="008928C4" w:rsidTr="000B27A1">
        <w:tc>
          <w:tcPr>
            <w:tcW w:w="1668" w:type="dxa"/>
            <w:shd w:val="clear" w:color="auto" w:fill="DAEEF3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7620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sz w:val="20"/>
                <w:szCs w:val="20"/>
              </w:rPr>
              <w:t>Usmena i pismena evaluacija.</w:t>
            </w:r>
          </w:p>
        </w:tc>
      </w:tr>
    </w:tbl>
    <w:p w:rsidR="00BC3172" w:rsidRDefault="00BC3172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Pr="00377FBB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8.1</w:t>
      </w:r>
      <w:r w:rsidR="00ED734D" w:rsidRPr="00377FBB">
        <w:rPr>
          <w:rFonts w:ascii="Times New Roman" w:hAnsi="Times New Roman"/>
          <w:iCs/>
          <w:sz w:val="24"/>
          <w:szCs w:val="24"/>
        </w:rPr>
        <w:t>1</w:t>
      </w:r>
      <w:r w:rsidRPr="00377FBB">
        <w:rPr>
          <w:rFonts w:ascii="Times New Roman" w:hAnsi="Times New Roman"/>
          <w:iCs/>
          <w:sz w:val="24"/>
          <w:szCs w:val="24"/>
        </w:rPr>
        <w:t xml:space="preserve"> MLADEŽ HRVATSKOG CRVENOG KRIŽA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D87383" w:rsidRPr="001E6358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1E6358" w:rsidRDefault="00D87383" w:rsidP="00D87383">
            <w:pPr>
              <w:jc w:val="center"/>
            </w:pPr>
            <w:r w:rsidRPr="001E6358"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D87383" w:rsidRPr="001E6358" w:rsidRDefault="00D87383" w:rsidP="00D8738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1E6358">
              <w:rPr>
                <w:b/>
              </w:rPr>
              <w:t>Mladež Hrvatskog Crvenog križa</w:t>
            </w:r>
          </w:p>
          <w:p w:rsidR="00D87383" w:rsidRPr="00D34025" w:rsidRDefault="00D87383" w:rsidP="00D87383">
            <w:pPr>
              <w:jc w:val="center"/>
              <w:rPr>
                <w:b/>
                <w:u w:val="single"/>
              </w:rPr>
            </w:pPr>
            <w:r w:rsidRPr="00D34025">
              <w:rPr>
                <w:b/>
                <w:u w:val="single"/>
              </w:rPr>
              <w:t>(GOO)</w:t>
            </w:r>
          </w:p>
        </w:tc>
      </w:tr>
      <w:tr w:rsidR="00D87383" w:rsidRPr="001E6358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1E6358" w:rsidRDefault="00D87383" w:rsidP="00D87383">
            <w:pPr>
              <w:jc w:val="center"/>
              <w:rPr>
                <w:b/>
              </w:rPr>
            </w:pPr>
            <w:r w:rsidRPr="001E6358">
              <w:rPr>
                <w:b/>
              </w:rPr>
              <w:t>voditelj/i aktivnosti</w:t>
            </w:r>
          </w:p>
        </w:tc>
        <w:tc>
          <w:tcPr>
            <w:tcW w:w="6227" w:type="dxa"/>
          </w:tcPr>
          <w:p w:rsidR="00D87383" w:rsidRPr="001E6358" w:rsidRDefault="00D87383" w:rsidP="00D87383">
            <w:pPr>
              <w:ind w:left="241"/>
            </w:pPr>
          </w:p>
          <w:p w:rsidR="00D87383" w:rsidRPr="001E6358" w:rsidRDefault="00D87383" w:rsidP="00D87383">
            <w:r>
              <w:t xml:space="preserve">             </w:t>
            </w:r>
            <w:r w:rsidRPr="001E6358">
              <w:t>Vesna Šafar</w:t>
            </w:r>
            <w:r>
              <w:t xml:space="preserve">, prof. </w:t>
            </w:r>
          </w:p>
        </w:tc>
      </w:tr>
      <w:tr w:rsidR="00D87383" w:rsidRPr="001E6358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1E6358" w:rsidRDefault="00D87383" w:rsidP="00D87383">
            <w:pPr>
              <w:jc w:val="center"/>
            </w:pPr>
            <w:r w:rsidRPr="001E6358"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D87383" w:rsidRPr="00866456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>
              <w:t>m</w:t>
            </w:r>
            <w:r w:rsidRPr="00866456">
              <w:t>otivira</w:t>
            </w:r>
            <w:r>
              <w:t>ti učenike</w:t>
            </w:r>
            <w:r w:rsidRPr="00866456">
              <w:t xml:space="preserve"> za darivanje krvi; </w:t>
            </w:r>
          </w:p>
          <w:p w:rsidR="00D87383" w:rsidRPr="00866456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 w:rsidRPr="00866456">
              <w:t>educira</w:t>
            </w:r>
            <w:r>
              <w:t>ti učenike</w:t>
            </w:r>
            <w:r w:rsidRPr="00866456">
              <w:t xml:space="preserve"> u pružanju prve pomoći;</w:t>
            </w:r>
          </w:p>
          <w:p w:rsidR="00D87383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>
              <w:t>educirati učenike</w:t>
            </w:r>
            <w:r w:rsidRPr="00866456">
              <w:t xml:space="preserve"> o plemenitim ciljevima i misiji Crvenog križa; </w:t>
            </w:r>
          </w:p>
          <w:p w:rsidR="00D87383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>
              <w:t>širiti</w:t>
            </w:r>
            <w:r w:rsidRPr="00866456">
              <w:t xml:space="preserve"> znanj</w:t>
            </w:r>
            <w:r>
              <w:t>e</w:t>
            </w:r>
            <w:r w:rsidRPr="00866456">
              <w:t xml:space="preserve"> o povijesti, idejama i načelima C</w:t>
            </w:r>
            <w:r>
              <w:t>r</w:t>
            </w:r>
            <w:r w:rsidRPr="00866456">
              <w:t xml:space="preserve">venog križa, o Ženevskim konvencijama </w:t>
            </w:r>
            <w:r>
              <w:t>i Konvenciji o pravima djeteta, o međunarodnom humanitarnom pravu</w:t>
            </w:r>
          </w:p>
          <w:p w:rsidR="00D87383" w:rsidRPr="00866456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 w:rsidRPr="00866456">
              <w:t xml:space="preserve">odgoj mladih na polju solidarnosti, humanosti, međusobnog pomaganja, poštivanja ljudskog bića, unapređenja zdravstvene kulture, promicanja nenasilja i razvoja drugih pozitivnih osjećaja koji utječu na razvoj mlade osobe i zajednice u cjelini; </w:t>
            </w:r>
          </w:p>
          <w:p w:rsidR="00D87383" w:rsidRPr="00866456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>
              <w:t>promicati</w:t>
            </w:r>
            <w:r w:rsidRPr="00866456">
              <w:t xml:space="preserve"> human</w:t>
            </w:r>
            <w:r>
              <w:t>e ideje</w:t>
            </w:r>
            <w:r w:rsidRPr="00866456">
              <w:t xml:space="preserve"> i vrednot</w:t>
            </w:r>
            <w:r>
              <w:t>e</w:t>
            </w:r>
            <w:r w:rsidRPr="00866456">
              <w:t xml:space="preserve">; </w:t>
            </w:r>
          </w:p>
          <w:p w:rsidR="00D87383" w:rsidRPr="00866456" w:rsidRDefault="00D87383" w:rsidP="006C6A1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uputiti učenike </w:t>
            </w:r>
            <w:r w:rsidRPr="00866456">
              <w:t>zainteresiran</w:t>
            </w:r>
            <w:r>
              <w:t xml:space="preserve">e </w:t>
            </w:r>
            <w:r w:rsidRPr="00866456">
              <w:t>za dj</w:t>
            </w:r>
            <w:r>
              <w:t>elovanje u interventnim ekipama</w:t>
            </w:r>
            <w:r w:rsidRPr="00866456">
              <w:t xml:space="preserve"> </w:t>
            </w:r>
            <w:r>
              <w:t>(</w:t>
            </w:r>
            <w:r w:rsidRPr="00866456">
              <w:t>ekipa za pripremu prihvatnih centara, ekipa za pružanje prve pomoći, ekipa za pružanje psihosocijalne pomoći, ekipa za registraciju stradalih osoba i ekipa za njegu ranjenih i bolesnih</w:t>
            </w:r>
            <w:r>
              <w:t xml:space="preserve">) na </w:t>
            </w:r>
            <w:r w:rsidRPr="00866456">
              <w:t>osposobljavanje</w:t>
            </w:r>
            <w:r>
              <w:t xml:space="preserve"> i edukaciju</w:t>
            </w:r>
          </w:p>
          <w:p w:rsidR="00D87383" w:rsidRPr="001E6358" w:rsidRDefault="00D87383" w:rsidP="00D87383">
            <w:pPr>
              <w:ind w:left="241"/>
            </w:pPr>
          </w:p>
        </w:tc>
      </w:tr>
      <w:tr w:rsidR="00D87383" w:rsidRPr="001E6358" w:rsidTr="00D87383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D87383" w:rsidRPr="001E6358" w:rsidRDefault="00D87383" w:rsidP="00D87383">
            <w:pPr>
              <w:rPr>
                <w:b/>
              </w:rPr>
            </w:pPr>
          </w:p>
          <w:p w:rsidR="00D87383" w:rsidRPr="001E6358" w:rsidRDefault="00D87383" w:rsidP="00D87383">
            <w:pPr>
              <w:rPr>
                <w:b/>
              </w:rPr>
            </w:pPr>
          </w:p>
          <w:p w:rsidR="00D87383" w:rsidRPr="001E6358" w:rsidRDefault="00D87383" w:rsidP="00D87383">
            <w:pPr>
              <w:jc w:val="center"/>
            </w:pPr>
            <w:r w:rsidRPr="001E6358"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D87383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 w:rsidRPr="00866456">
              <w:t>sudjelovanje</w:t>
            </w:r>
            <w:r>
              <w:t xml:space="preserve"> u dobrovoljnom darivanju  krvi;</w:t>
            </w:r>
          </w:p>
          <w:p w:rsidR="00D87383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>
              <w:t>sudjelovanje n</w:t>
            </w:r>
            <w:r w:rsidRPr="00866456">
              <w:t>a natjecanju</w:t>
            </w:r>
            <w:r>
              <w:t>;</w:t>
            </w:r>
          </w:p>
          <w:p w:rsidR="00D87383" w:rsidRPr="00866456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sudjelovanje </w:t>
            </w:r>
            <w:r w:rsidRPr="00866456">
              <w:t xml:space="preserve">u obilježavanju prigodnih dana prema Vremeniku aktivnosti; </w:t>
            </w:r>
          </w:p>
          <w:p w:rsidR="00D87383" w:rsidRPr="00D34025" w:rsidRDefault="00D87383" w:rsidP="006C6A18">
            <w:pPr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 w:rsidRPr="00D34025">
              <w:rPr>
                <w:u w:val="single"/>
              </w:rPr>
              <w:t>uključivanje u redovne i humanitarne akcije HCK;</w:t>
            </w:r>
          </w:p>
          <w:p w:rsidR="00D87383" w:rsidRPr="00D34025" w:rsidRDefault="00D87383" w:rsidP="006C6A18">
            <w:pPr>
              <w:numPr>
                <w:ilvl w:val="0"/>
                <w:numId w:val="3"/>
              </w:numPr>
              <w:spacing w:after="0" w:line="240" w:lineRule="auto"/>
              <w:rPr>
                <w:u w:val="single"/>
              </w:rPr>
            </w:pPr>
            <w:r w:rsidRPr="00D34025">
              <w:rPr>
                <w:u w:val="single"/>
              </w:rPr>
              <w:t xml:space="preserve">promicanje ideja nenasilja; razvijanje prijateljstva, međusobne tolerancije i razumijevanja; razvijanje organizacijskih sposobnosti i rada u zajednici </w:t>
            </w:r>
          </w:p>
          <w:p w:rsidR="00D87383" w:rsidRPr="001E6358" w:rsidRDefault="00D87383" w:rsidP="00D87383">
            <w:pPr>
              <w:ind w:left="241"/>
            </w:pPr>
          </w:p>
        </w:tc>
      </w:tr>
      <w:tr w:rsidR="00D87383" w:rsidRPr="001E6358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1E6358" w:rsidRDefault="00D87383" w:rsidP="00D87383">
            <w:pPr>
              <w:jc w:val="center"/>
            </w:pPr>
            <w:r w:rsidRPr="001E6358"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D87383" w:rsidRDefault="00D87383" w:rsidP="00D87383">
            <w:pPr>
              <w:ind w:left="241"/>
              <w:jc w:val="center"/>
            </w:pPr>
            <w:r>
              <w:t>Vesna Šafar, prof., Zora Matić, prof., Vesna Pegan, prof., Jadranka Horvat, prof.</w:t>
            </w:r>
          </w:p>
          <w:p w:rsidR="00D87383" w:rsidRPr="001E6358" w:rsidRDefault="00D87383" w:rsidP="00D87383">
            <w:pPr>
              <w:ind w:left="241"/>
            </w:pPr>
            <w:r>
              <w:t xml:space="preserve">              i zainteresirani učenici od 1.- 4. razreda</w:t>
            </w:r>
          </w:p>
        </w:tc>
      </w:tr>
      <w:tr w:rsidR="00D87383" w:rsidRPr="001E6358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1E6358" w:rsidRDefault="00D87383" w:rsidP="00D87383">
            <w:pPr>
              <w:jc w:val="center"/>
            </w:pPr>
            <w:r w:rsidRPr="001E6358">
              <w:rPr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D87383" w:rsidRDefault="00D87383" w:rsidP="00D87383">
            <w:pPr>
              <w:ind w:left="241"/>
            </w:pPr>
          </w:p>
          <w:p w:rsidR="00D87383" w:rsidRPr="001E6358" w:rsidRDefault="00D87383" w:rsidP="00D87383">
            <w:pPr>
              <w:ind w:left="241"/>
            </w:pPr>
            <w:r w:rsidRPr="001E6358">
              <w:t>rad s učenicima</w:t>
            </w:r>
          </w:p>
        </w:tc>
      </w:tr>
      <w:tr w:rsidR="00D87383" w:rsidRPr="001E6358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1E6358" w:rsidRDefault="00D87383" w:rsidP="00D87383">
            <w:pPr>
              <w:jc w:val="center"/>
            </w:pPr>
            <w:r w:rsidRPr="001E6358">
              <w:rPr>
                <w:b/>
              </w:rPr>
              <w:lastRenderedPageBreak/>
              <w:t>vremenik aktivnosti, programa i/ili projekta</w:t>
            </w:r>
          </w:p>
        </w:tc>
        <w:tc>
          <w:tcPr>
            <w:tcW w:w="6227" w:type="dxa"/>
          </w:tcPr>
          <w:p w:rsidR="00D87383" w:rsidRPr="001E6358" w:rsidRDefault="00D87383" w:rsidP="00D87383">
            <w:pPr>
              <w:ind w:left="241"/>
            </w:pPr>
            <w:r>
              <w:t>tijekom školske godine</w:t>
            </w:r>
          </w:p>
        </w:tc>
      </w:tr>
      <w:tr w:rsidR="00D87383" w:rsidRPr="001E6358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1E6358" w:rsidRDefault="00D87383" w:rsidP="00D87383">
            <w:pPr>
              <w:jc w:val="center"/>
              <w:rPr>
                <w:b/>
              </w:rPr>
            </w:pPr>
            <w:r w:rsidRPr="001E6358"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D87383" w:rsidRDefault="00D87383" w:rsidP="00D87383"/>
          <w:p w:rsidR="00D87383" w:rsidRPr="001E6358" w:rsidRDefault="00D87383" w:rsidP="00D87383">
            <w:r>
              <w:t xml:space="preserve">    </w:t>
            </w:r>
            <w:r w:rsidRPr="001E6358">
              <w:t>financira se iz Crvenog križa</w:t>
            </w:r>
          </w:p>
        </w:tc>
      </w:tr>
      <w:tr w:rsidR="00D87383" w:rsidRPr="001E6358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1E6358" w:rsidRDefault="00D87383" w:rsidP="00D87383">
            <w:pPr>
              <w:jc w:val="center"/>
            </w:pPr>
            <w:r w:rsidRPr="001E6358"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D87383" w:rsidRPr="001E6358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 w:rsidRPr="001E6358">
              <w:t xml:space="preserve">usmeni način vrednovanja, </w:t>
            </w:r>
          </w:p>
          <w:p w:rsidR="00D87383" w:rsidRPr="001E6358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 w:rsidRPr="001E6358">
              <w:t xml:space="preserve">osvrt i analiza postignuća i rezultata kao priprema za sljedeću šk. god., </w:t>
            </w:r>
          </w:p>
          <w:p w:rsidR="00D87383" w:rsidRPr="001E6358" w:rsidRDefault="00D87383" w:rsidP="006C6A18">
            <w:pPr>
              <w:numPr>
                <w:ilvl w:val="0"/>
                <w:numId w:val="3"/>
              </w:numPr>
              <w:spacing w:after="0" w:line="240" w:lineRule="auto"/>
            </w:pPr>
            <w:r w:rsidRPr="001E6358">
              <w:t>nagrade na natjecanju</w:t>
            </w:r>
          </w:p>
        </w:tc>
      </w:tr>
    </w:tbl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Pr="00377FBB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265FC7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8.1</w:t>
      </w:r>
      <w:r w:rsidR="00ED734D" w:rsidRPr="00377FBB">
        <w:rPr>
          <w:rFonts w:ascii="Times New Roman" w:hAnsi="Times New Roman"/>
          <w:iCs/>
          <w:sz w:val="24"/>
          <w:szCs w:val="24"/>
        </w:rPr>
        <w:t>2</w:t>
      </w:r>
      <w:r w:rsidRPr="00377FBB">
        <w:rPr>
          <w:rFonts w:ascii="Times New Roman" w:hAnsi="Times New Roman"/>
          <w:iCs/>
          <w:sz w:val="24"/>
          <w:szCs w:val="24"/>
        </w:rPr>
        <w:t xml:space="preserve"> </w:t>
      </w:r>
      <w:r w:rsidR="00265FC7" w:rsidRPr="00377FBB">
        <w:rPr>
          <w:rFonts w:ascii="Times New Roman" w:hAnsi="Times New Roman"/>
          <w:iCs/>
          <w:sz w:val="24"/>
          <w:szCs w:val="24"/>
        </w:rPr>
        <w:t>OD IDEJE DO REALIZACIJE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</w:rPr>
              <w:t>OD IDEJE DO REALIZACIJE (SAMOZAPOŠLJAVANJE)</w:t>
            </w:r>
          </w:p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(GOO)</w:t>
            </w:r>
          </w:p>
        </w:tc>
      </w:tr>
      <w:tr w:rsidR="00D87383" w:rsidRPr="00D87383" w:rsidTr="00D87383">
        <w:trPr>
          <w:trHeight w:val="1857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</w:pPr>
          </w:p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  <w:lang w:eastAsia="hr-HR"/>
              </w:rPr>
            </w:pPr>
            <w:r w:rsidRPr="00D873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  <w:t xml:space="preserve">Kroz </w:t>
            </w:r>
            <w:r w:rsidRPr="00D873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hr-HR"/>
              </w:rPr>
              <w:t>suradnju s lokalnom zajednicom</w:t>
            </w:r>
            <w:r w:rsidRPr="00D873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  <w:t xml:space="preserve"> (Grad Rijeka) r</w:t>
            </w:r>
            <w:r w:rsidRPr="00D873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hr-HR"/>
              </w:rPr>
              <w:t xml:space="preserve">azviti kod učenika kreativnost i poduzetnički duh </w:t>
            </w:r>
            <w:r w:rsidRPr="00D873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  <w:t>te ih potaknuti na osnivanje vlastitog biznisa</w:t>
            </w:r>
            <w:r w:rsidRPr="00D87383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  <w:lang w:eastAsia="hr-HR"/>
              </w:rPr>
              <w:t xml:space="preserve">. </w:t>
            </w:r>
          </w:p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D87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Primijeniti usvojena znanja i vještine iz ekonomske i pravne grupe predmeta s ciljem</w:t>
            </w:r>
          </w:p>
          <w:p w:rsidR="00D87383" w:rsidRPr="00D87383" w:rsidRDefault="00D87383" w:rsidP="006C6A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D87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poticanja poduzetničke kulture u društvu </w:t>
            </w:r>
          </w:p>
          <w:p w:rsidR="00D87383" w:rsidRPr="00D87383" w:rsidRDefault="00D87383" w:rsidP="006C6A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D87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povećanja stope samozapošljavanja </w:t>
            </w:r>
          </w:p>
        </w:tc>
      </w:tr>
      <w:tr w:rsidR="00D87383" w:rsidRPr="00D87383" w:rsidTr="00D87383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7383" w:rsidRPr="00D87383" w:rsidRDefault="00D87383" w:rsidP="00D87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</w:pPr>
            <w:r w:rsidRPr="00D873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  <w:t>Ciljana grupa: Zainteresirani učenici 3. i  4. razreda Škole</w:t>
            </w:r>
          </w:p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</w:pPr>
          </w:p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</w:pPr>
            <w:r w:rsidRPr="00D873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  <w:t xml:space="preserve">Motivirati učenike sa samozapošljavanje nakon završene srednje škole. </w:t>
            </w:r>
          </w:p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D87383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  <w:lang w:eastAsia="hr-HR"/>
              </w:rPr>
              <w:t>Timski rad i prezentacija uradaka plakatima i power – pointom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sz w:val="24"/>
                <w:szCs w:val="24"/>
              </w:rPr>
              <w:t>Sandra Bujačić,  Romina Dekleva Grgurić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sz w:val="24"/>
                <w:szCs w:val="24"/>
              </w:rPr>
              <w:t xml:space="preserve"> Prijave na najtečaj Ministarstva poduzetništva i obrta     (Poduzetnički impuls)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81"/>
            </w:tblGrid>
            <w:tr w:rsidR="00D87383" w:rsidRPr="00D87383" w:rsidTr="00D87383">
              <w:trPr>
                <w:trHeight w:val="523"/>
              </w:trPr>
              <w:tc>
                <w:tcPr>
                  <w:tcW w:w="0" w:type="auto"/>
                </w:tcPr>
                <w:p w:rsidR="00D87383" w:rsidRPr="00D87383" w:rsidRDefault="00D87383" w:rsidP="008901AA">
                  <w:pPr>
                    <w:framePr w:hSpace="180" w:wrap="around" w:hAnchor="margin" w:y="90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D87383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hr-HR"/>
                    </w:rPr>
                    <w:t xml:space="preserve">Obilazak malih, srednjih i velikih poduzetnika PGŽ. </w:t>
                  </w:r>
                </w:p>
                <w:p w:rsidR="00D87383" w:rsidRPr="00D87383" w:rsidRDefault="00D87383" w:rsidP="008901AA">
                  <w:pPr>
                    <w:framePr w:hSpace="180" w:wrap="around" w:hAnchor="margin" w:y="90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</w:pPr>
                  <w:r w:rsidRPr="00D87383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hr-HR"/>
                    </w:rPr>
                    <w:t>Neposredni razgovori sa poduzetnicima, pravnicima i državnim služenicima</w:t>
                  </w:r>
                  <w:r w:rsidRPr="00D87383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3"/>
                      <w:szCs w:val="23"/>
                      <w:lang w:eastAsia="hr-HR"/>
                    </w:rPr>
                    <w:t xml:space="preserve"> </w:t>
                  </w:r>
                  <w:r w:rsidRPr="00D87383"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  <w:t>u suradnji s Gradom Rijeka.</w:t>
                  </w:r>
                </w:p>
                <w:p w:rsidR="00D87383" w:rsidRPr="00D87383" w:rsidRDefault="00D87383" w:rsidP="008901AA">
                  <w:pPr>
                    <w:framePr w:hSpace="180" w:wrap="around" w:hAnchor="margin" w:y="90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</w:pPr>
                  <w:r w:rsidRPr="00D87383"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  <w:t xml:space="preserve">Obilazak poduzetničkih inkubatora. </w:t>
                  </w:r>
                </w:p>
                <w:p w:rsidR="00D87383" w:rsidRPr="00D87383" w:rsidRDefault="00D87383" w:rsidP="008901AA">
                  <w:pPr>
                    <w:framePr w:hSpace="180" w:wrap="around" w:hAnchor="margin" w:y="90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</w:pPr>
                  <w:r w:rsidRPr="00D87383"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  <w:t xml:space="preserve">Radionice i predavanja o samozapošljavanju. </w:t>
                  </w:r>
                </w:p>
                <w:p w:rsidR="00D87383" w:rsidRPr="00D87383" w:rsidRDefault="00D87383" w:rsidP="008901AA">
                  <w:pPr>
                    <w:framePr w:hSpace="180" w:wrap="around" w:hAnchor="margin" w:y="90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</w:pPr>
                  <w:r w:rsidRPr="00D87383"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  <w:t xml:space="preserve">Suradnja sa srednjim školama RH i zemalja EU. </w:t>
                  </w:r>
                </w:p>
                <w:p w:rsidR="00D87383" w:rsidRPr="00D87383" w:rsidRDefault="00D87383" w:rsidP="008901AA">
                  <w:pPr>
                    <w:framePr w:hSpace="180" w:wrap="around" w:hAnchor="margin" w:y="90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</w:pPr>
                  <w:r w:rsidRPr="00D87383">
                    <w:rPr>
                      <w:rFonts w:ascii="Times New Roman" w:eastAsia="Times New Roman" w:hAnsi="Times New Roman"/>
                      <w:iCs/>
                      <w:color w:val="000000"/>
                      <w:sz w:val="23"/>
                      <w:szCs w:val="23"/>
                      <w:lang w:eastAsia="hr-HR"/>
                    </w:rPr>
                    <w:t>Izrada poslovnih planova</w:t>
                  </w:r>
                </w:p>
                <w:p w:rsidR="00D87383" w:rsidRPr="00D87383" w:rsidRDefault="00D87383" w:rsidP="008901AA">
                  <w:pPr>
                    <w:framePr w:hSpace="180" w:wrap="around" w:hAnchor="margin" w:y="90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hr-HR"/>
                    </w:rPr>
                  </w:pPr>
                </w:p>
              </w:tc>
            </w:tr>
            <w:tr w:rsidR="00D87383" w:rsidRPr="00D87383" w:rsidTr="00D87383">
              <w:trPr>
                <w:trHeight w:val="111"/>
              </w:trPr>
              <w:tc>
                <w:tcPr>
                  <w:tcW w:w="0" w:type="auto"/>
                </w:tcPr>
                <w:p w:rsidR="00D87383" w:rsidRPr="00D87383" w:rsidRDefault="00D87383" w:rsidP="008901AA">
                  <w:pPr>
                    <w:framePr w:hSpace="180" w:wrap="around" w:hAnchor="margin" w:y="90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eastAsia="hr-HR"/>
                    </w:rPr>
                  </w:pPr>
                </w:p>
              </w:tc>
            </w:tr>
          </w:tbl>
          <w:p w:rsidR="00D87383" w:rsidRPr="00D87383" w:rsidRDefault="00D87383" w:rsidP="00D873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sz w:val="24"/>
                <w:szCs w:val="24"/>
              </w:rPr>
              <w:t>Od rujna 2015. do lipnja 2016.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</w:pPr>
            <w:r w:rsidRPr="00D87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Troškovi nabavke uredskog materijala, tonera, </w:t>
            </w:r>
            <w:r w:rsidRPr="00D873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hr-HR"/>
              </w:rPr>
              <w:t xml:space="preserve">fotokopirnog papira A4 i A3, papira A4 u boji, koverti, CD medija, USB priključaka </w:t>
            </w:r>
          </w:p>
          <w:p w:rsidR="00D87383" w:rsidRPr="00D87383" w:rsidRDefault="00D87383" w:rsidP="00D87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83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 Usmena evaluacija s grupom učenika</w:t>
            </w:r>
            <w:r w:rsidRPr="00D87383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.</w:t>
            </w:r>
          </w:p>
        </w:tc>
      </w:tr>
    </w:tbl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8.1</w:t>
      </w:r>
      <w:r w:rsidR="00ED734D" w:rsidRPr="00377FBB">
        <w:rPr>
          <w:rFonts w:ascii="Times New Roman" w:hAnsi="Times New Roman"/>
          <w:iCs/>
          <w:sz w:val="24"/>
          <w:szCs w:val="24"/>
        </w:rPr>
        <w:t>3</w:t>
      </w:r>
      <w:r w:rsidRPr="00377FBB">
        <w:rPr>
          <w:rFonts w:ascii="Times New Roman" w:hAnsi="Times New Roman"/>
          <w:iCs/>
          <w:sz w:val="24"/>
          <w:szCs w:val="24"/>
        </w:rPr>
        <w:t xml:space="preserve"> ŠTA DA?</w:t>
      </w:r>
    </w:p>
    <w:tbl>
      <w:tblPr>
        <w:tblpPr w:leftFromText="180" w:rightFromText="180" w:vertAnchor="page" w:horzAnchor="margin" w:tblpY="211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aktivnost, program i/ili projekt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83" w:rsidRPr="00D87383" w:rsidRDefault="00D87383" w:rsidP="00D87383">
            <w:pPr>
              <w:rPr>
                <w:rFonts w:ascii="Times New Roman" w:hAnsi="Times New Roman"/>
                <w:b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ŠTA DA?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voditelj/i aktivnosti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Knjižničarke: Irena Fiuman i Bogdana Čiča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ciljevi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 xml:space="preserve">Praćenje i analiza aktualnih događanja iz književnosti i kulture  </w:t>
            </w:r>
          </w:p>
        </w:tc>
      </w:tr>
      <w:tr w:rsidR="00D87383" w:rsidRPr="00D87383" w:rsidTr="00D87383">
        <w:trPr>
          <w:trHeight w:val="2192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D87383" w:rsidRPr="00D87383" w:rsidRDefault="00D87383" w:rsidP="00D87383">
            <w:pPr>
              <w:rPr>
                <w:rFonts w:ascii="Times New Roman" w:hAnsi="Times New Roman"/>
                <w:b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b/>
                <w:sz w:val="24"/>
              </w:rPr>
            </w:pPr>
          </w:p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namjena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 xml:space="preserve">Upoznati učenike sa  događanjima i osobama iz književnosti i </w:t>
            </w: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 xml:space="preserve">kulture (naglasak na riječko područje) te uočavanje utjecaja </w:t>
            </w: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društvenih događanja u odnosu na književnost i kulturu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 xml:space="preserve">nositelji aktivnosti, programa i/ili projekta 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Knjižničarke: Irena Fiuman i Bogdana Čiča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Istraživački učenički radovi, prezentacija na panou u školskoj knjižnici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vremenik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Tijekom školske godine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troškovnik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Papiri za printer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Usmena i pismena evaulacija</w:t>
            </w:r>
          </w:p>
        </w:tc>
      </w:tr>
    </w:tbl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Pr="00377FBB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8.1</w:t>
      </w:r>
      <w:r w:rsidR="00ED734D" w:rsidRPr="00377FBB">
        <w:rPr>
          <w:rFonts w:ascii="Times New Roman" w:hAnsi="Times New Roman"/>
          <w:iCs/>
          <w:sz w:val="24"/>
          <w:szCs w:val="24"/>
        </w:rPr>
        <w:t>4</w:t>
      </w:r>
      <w:r w:rsidRPr="00377FBB">
        <w:rPr>
          <w:rFonts w:ascii="Times New Roman" w:hAnsi="Times New Roman"/>
          <w:iCs/>
          <w:sz w:val="24"/>
          <w:szCs w:val="24"/>
        </w:rPr>
        <w:t xml:space="preserve"> RIJEKA RIJEČI</w:t>
      </w:r>
    </w:p>
    <w:tbl>
      <w:tblPr>
        <w:tblpPr w:leftFromText="180" w:rightFromText="180" w:vertAnchor="page" w:horzAnchor="margin" w:tblpY="211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aktivnost, program i/ili projekt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383" w:rsidRPr="00D87383" w:rsidRDefault="00D87383" w:rsidP="00D87383">
            <w:pPr>
              <w:rPr>
                <w:rFonts w:ascii="Times New Roman" w:hAnsi="Times New Roman"/>
                <w:b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RIJEKA RIJEČI</w:t>
            </w:r>
          </w:p>
          <w:p w:rsidR="00D87383" w:rsidRPr="00D87383" w:rsidRDefault="00D87383" w:rsidP="00D87383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D87383">
              <w:rPr>
                <w:rFonts w:ascii="Times New Roman" w:hAnsi="Times New Roman"/>
                <w:b/>
                <w:sz w:val="24"/>
                <w:u w:val="single"/>
              </w:rPr>
              <w:t>(GOO)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voditelj/i aktivnosti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Bogdana Čiča, Irena Fiuman i Marijana Prpić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ciljevi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  <w:u w:val="single"/>
              </w:rPr>
            </w:pPr>
            <w:r w:rsidRPr="00D87383">
              <w:rPr>
                <w:rFonts w:ascii="Times New Roman" w:hAnsi="Times New Roman"/>
                <w:sz w:val="24"/>
                <w:u w:val="single"/>
              </w:rPr>
              <w:t>Praćenje i analiza aktualnih događanja iz književnosti na riječkoj sceni te upoznavanje sa autorima i njihovim djelom</w:t>
            </w:r>
          </w:p>
        </w:tc>
      </w:tr>
      <w:tr w:rsidR="00D87383" w:rsidRPr="00D87383" w:rsidTr="00D87383">
        <w:trPr>
          <w:trHeight w:val="2192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D87383" w:rsidRPr="00D87383" w:rsidRDefault="00D87383" w:rsidP="00D87383">
            <w:pPr>
              <w:rPr>
                <w:rFonts w:ascii="Times New Roman" w:hAnsi="Times New Roman"/>
                <w:b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b/>
                <w:sz w:val="24"/>
              </w:rPr>
            </w:pPr>
          </w:p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namjena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Približiti učenicima riječke živuće književnike i njihovu književnost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 xml:space="preserve">nositelji aktivnosti, programa i/ili projekta 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Bogdana Čiča, Irena Fiuman i Marijana Prpić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Susreti sa književnicima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vremenik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Tijekom školske godine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troškovnik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Prezentacijski troškovi</w:t>
            </w:r>
          </w:p>
        </w:tc>
      </w:tr>
      <w:tr w:rsidR="00D87383" w:rsidRPr="00D87383" w:rsidTr="00D87383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D87383" w:rsidRPr="00D87383" w:rsidRDefault="00D87383" w:rsidP="00D87383">
            <w:pPr>
              <w:jc w:val="center"/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</w:p>
          <w:p w:rsidR="00D87383" w:rsidRPr="00D87383" w:rsidRDefault="00D87383" w:rsidP="00D87383">
            <w:pPr>
              <w:rPr>
                <w:rFonts w:ascii="Times New Roman" w:hAnsi="Times New Roman"/>
                <w:sz w:val="24"/>
              </w:rPr>
            </w:pPr>
            <w:r w:rsidRPr="00D87383">
              <w:rPr>
                <w:rFonts w:ascii="Times New Roman" w:hAnsi="Times New Roman"/>
                <w:sz w:val="24"/>
              </w:rPr>
              <w:t>Usmena i pismena evaulacija</w:t>
            </w:r>
          </w:p>
        </w:tc>
      </w:tr>
    </w:tbl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Pr="00377FBB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4F43E6" w:rsidRDefault="00ED734D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 xml:space="preserve">8.15 </w:t>
      </w:r>
      <w:r w:rsidR="007761BC" w:rsidRPr="00377FBB">
        <w:rPr>
          <w:rFonts w:ascii="Times New Roman" w:hAnsi="Times New Roman"/>
          <w:iCs/>
          <w:sz w:val="24"/>
          <w:szCs w:val="24"/>
        </w:rPr>
        <w:t xml:space="preserve"> </w:t>
      </w:r>
      <w:r w:rsidR="004F43E6" w:rsidRPr="00377FBB">
        <w:rPr>
          <w:rFonts w:ascii="Times New Roman" w:hAnsi="Times New Roman"/>
          <w:iCs/>
          <w:sz w:val="24"/>
          <w:szCs w:val="24"/>
        </w:rPr>
        <w:t>PISANJE PISAMA „PIŠEM PISMO TINTA MI SE PROLI“</w:t>
      </w:r>
    </w:p>
    <w:p w:rsidR="00D87383" w:rsidRPr="00D87383" w:rsidRDefault="00D87383" w:rsidP="00D87383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87383">
        <w:rPr>
          <w:rFonts w:ascii="Times New Roman" w:hAnsi="Times New Roman"/>
          <w:sz w:val="28"/>
          <w:szCs w:val="28"/>
          <w:lang w:val="en-US"/>
        </w:rPr>
        <w:t>Pisanje</w:t>
      </w:r>
      <w:proofErr w:type="spellEnd"/>
      <w:r w:rsidRPr="00D873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7383">
        <w:rPr>
          <w:rFonts w:ascii="Times New Roman" w:hAnsi="Times New Roman"/>
          <w:sz w:val="28"/>
          <w:szCs w:val="28"/>
          <w:lang w:val="en-US"/>
        </w:rPr>
        <w:t>pisama</w:t>
      </w:r>
      <w:proofErr w:type="spellEnd"/>
      <w:r w:rsidRPr="00D87383">
        <w:rPr>
          <w:rFonts w:ascii="Times New Roman" w:hAnsi="Times New Roman"/>
          <w:sz w:val="28"/>
          <w:szCs w:val="28"/>
          <w:lang w:val="en-US"/>
        </w:rPr>
        <w:t xml:space="preserve"> -  </w:t>
      </w:r>
      <w:proofErr w:type="spellStart"/>
      <w:r w:rsidRPr="00D87383">
        <w:rPr>
          <w:rFonts w:ascii="Times New Roman" w:hAnsi="Times New Roman"/>
          <w:sz w:val="28"/>
          <w:szCs w:val="28"/>
          <w:lang w:val="en-US"/>
        </w:rPr>
        <w:t>važnost</w:t>
      </w:r>
      <w:proofErr w:type="spellEnd"/>
      <w:r w:rsidRPr="00D873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7383">
        <w:rPr>
          <w:rFonts w:ascii="Times New Roman" w:hAnsi="Times New Roman"/>
          <w:sz w:val="28"/>
          <w:szCs w:val="28"/>
          <w:lang w:val="en-US"/>
        </w:rPr>
        <w:t>pisama</w:t>
      </w:r>
      <w:proofErr w:type="spellEnd"/>
      <w:r w:rsidRPr="00D873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7383">
        <w:rPr>
          <w:rFonts w:ascii="Times New Roman" w:hAnsi="Times New Roman"/>
          <w:sz w:val="28"/>
          <w:szCs w:val="28"/>
          <w:lang w:val="en-US"/>
        </w:rPr>
        <w:t>kroz</w:t>
      </w:r>
      <w:proofErr w:type="spellEnd"/>
      <w:r w:rsidRPr="00D873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7383">
        <w:rPr>
          <w:rFonts w:ascii="Times New Roman" w:hAnsi="Times New Roman"/>
          <w:sz w:val="28"/>
          <w:szCs w:val="28"/>
          <w:lang w:val="en-US"/>
        </w:rPr>
        <w:t>povijest</w:t>
      </w:r>
      <w:proofErr w:type="spellEnd"/>
    </w:p>
    <w:p w:rsidR="00D87383" w:rsidRPr="00D87383" w:rsidRDefault="00D87383" w:rsidP="00D87383">
      <w:pPr>
        <w:rPr>
          <w:rFonts w:ascii="Times New Roman" w:hAnsi="Times New Roman"/>
          <w:b/>
          <w:sz w:val="28"/>
          <w:szCs w:val="28"/>
          <w:lang w:val="en-US"/>
        </w:rPr>
      </w:pPr>
      <w:r w:rsidRPr="00D87383">
        <w:rPr>
          <w:rFonts w:ascii="Times New Roman" w:hAnsi="Times New Roman"/>
          <w:b/>
          <w:sz w:val="28"/>
          <w:szCs w:val="28"/>
          <w:lang w:val="en-US"/>
        </w:rPr>
        <w:t>“</w:t>
      </w:r>
      <w:proofErr w:type="spellStart"/>
      <w:r w:rsidRPr="00D87383">
        <w:rPr>
          <w:rFonts w:ascii="Times New Roman" w:hAnsi="Times New Roman"/>
          <w:b/>
          <w:sz w:val="28"/>
          <w:szCs w:val="28"/>
          <w:lang w:val="en-US"/>
        </w:rPr>
        <w:t>Pišem</w:t>
      </w:r>
      <w:proofErr w:type="spellEnd"/>
      <w:r w:rsidRPr="00D873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87383">
        <w:rPr>
          <w:rFonts w:ascii="Times New Roman" w:hAnsi="Times New Roman"/>
          <w:b/>
          <w:sz w:val="28"/>
          <w:szCs w:val="28"/>
          <w:lang w:val="en-US"/>
        </w:rPr>
        <w:t>pismo</w:t>
      </w:r>
      <w:proofErr w:type="spellEnd"/>
      <w:r w:rsidRPr="00D873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87383">
        <w:rPr>
          <w:rFonts w:ascii="Times New Roman" w:hAnsi="Times New Roman"/>
          <w:b/>
          <w:sz w:val="28"/>
          <w:szCs w:val="28"/>
          <w:lang w:val="en-US"/>
        </w:rPr>
        <w:t>tinta</w:t>
      </w:r>
      <w:proofErr w:type="spellEnd"/>
      <w:r w:rsidRPr="00D87383">
        <w:rPr>
          <w:rFonts w:ascii="Times New Roman" w:hAnsi="Times New Roman"/>
          <w:b/>
          <w:sz w:val="28"/>
          <w:szCs w:val="28"/>
          <w:lang w:val="en-US"/>
        </w:rPr>
        <w:t xml:space="preserve"> mi se </w:t>
      </w:r>
      <w:proofErr w:type="spellStart"/>
      <w:r w:rsidRPr="00D87383">
        <w:rPr>
          <w:rFonts w:ascii="Times New Roman" w:hAnsi="Times New Roman"/>
          <w:b/>
          <w:sz w:val="28"/>
          <w:szCs w:val="28"/>
          <w:lang w:val="en-US"/>
        </w:rPr>
        <w:t>proli</w:t>
      </w:r>
      <w:proofErr w:type="spellEnd"/>
      <w:r w:rsidRPr="00D87383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D87383" w:rsidRPr="00D87383" w:rsidRDefault="00D87383" w:rsidP="00D87383">
      <w:pPr>
        <w:rPr>
          <w:rFonts w:ascii="Times New Roman" w:hAnsi="Times New Roman"/>
          <w:sz w:val="24"/>
          <w:szCs w:val="24"/>
          <w:lang w:val="en-US"/>
        </w:rPr>
      </w:pPr>
    </w:p>
    <w:p w:rsidR="00D87383" w:rsidRPr="00D87383" w:rsidRDefault="00D87383" w:rsidP="00D87383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221"/>
      </w:tblGrid>
      <w:tr w:rsidR="00D87383" w:rsidRPr="00D87383" w:rsidTr="00D87383">
        <w:tc>
          <w:tcPr>
            <w:tcW w:w="209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Cilj</w:t>
            </w:r>
            <w:proofErr w:type="spellEnd"/>
          </w:p>
        </w:tc>
        <w:tc>
          <w:tcPr>
            <w:tcW w:w="748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učenicima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razviti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spoznaju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važnosti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pisane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njegovati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ljepotu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konciznost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jasnoću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izraza</w:t>
            </w:r>
            <w:proofErr w:type="spellEnd"/>
          </w:p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7383" w:rsidRPr="00D87383" w:rsidTr="00D87383">
        <w:tc>
          <w:tcPr>
            <w:tcW w:w="209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Prostor</w:t>
            </w:r>
            <w:proofErr w:type="spellEnd"/>
          </w:p>
        </w:tc>
        <w:tc>
          <w:tcPr>
            <w:tcW w:w="748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Učionica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školska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knjižnica</w:t>
            </w:r>
            <w:proofErr w:type="spellEnd"/>
          </w:p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7383" w:rsidRPr="00D87383" w:rsidTr="00D87383">
        <w:tc>
          <w:tcPr>
            <w:tcW w:w="209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Nositelji</w:t>
            </w:r>
            <w:proofErr w:type="spellEnd"/>
          </w:p>
        </w:tc>
        <w:tc>
          <w:tcPr>
            <w:tcW w:w="748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Jasna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Blečić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prof. i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ostali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profesori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Aktiva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hrvatskoga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jezika</w:t>
            </w:r>
            <w:proofErr w:type="spellEnd"/>
          </w:p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7383" w:rsidRPr="00D87383" w:rsidTr="00D87383">
        <w:tc>
          <w:tcPr>
            <w:tcW w:w="209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Način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748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Radionice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grupni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rad,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pisanje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pisama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čitanje</w:t>
            </w:r>
            <w:proofErr w:type="spellEnd"/>
          </w:p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7383" w:rsidRPr="00D87383" w:rsidTr="00D87383">
        <w:tc>
          <w:tcPr>
            <w:tcW w:w="209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Vremenik</w:t>
            </w:r>
            <w:proofErr w:type="spellEnd"/>
          </w:p>
        </w:tc>
        <w:tc>
          <w:tcPr>
            <w:tcW w:w="748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školske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2015./2016.-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objava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radova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Svjetski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pisanja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11.svibnja 2016. (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biranje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najljepšeg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pisma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7383" w:rsidRPr="00D87383" w:rsidTr="00D87383">
        <w:tc>
          <w:tcPr>
            <w:tcW w:w="209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Troškovnik</w:t>
            </w:r>
            <w:proofErr w:type="spellEnd"/>
          </w:p>
        </w:tc>
        <w:tc>
          <w:tcPr>
            <w:tcW w:w="748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7383" w:rsidRPr="00D87383" w:rsidTr="00D87383">
        <w:tc>
          <w:tcPr>
            <w:tcW w:w="209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Vrednovanje</w:t>
            </w:r>
            <w:proofErr w:type="spellEnd"/>
          </w:p>
        </w:tc>
        <w:tc>
          <w:tcPr>
            <w:tcW w:w="7483" w:type="dxa"/>
          </w:tcPr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Praćenje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učenika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rada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radionicama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vrednovanje</w:t>
            </w:r>
            <w:proofErr w:type="spellEnd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pisama</w:t>
            </w:r>
            <w:proofErr w:type="spellEnd"/>
          </w:p>
          <w:p w:rsidR="00D87383" w:rsidRPr="00D87383" w:rsidRDefault="00D87383" w:rsidP="00D8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Pr="00377FBB" w:rsidRDefault="00D87383" w:rsidP="004F43E6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ED734D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 xml:space="preserve">8.16  </w:t>
      </w:r>
      <w:r w:rsidR="007761BC" w:rsidRPr="00377FBB">
        <w:rPr>
          <w:rFonts w:ascii="Times New Roman" w:hAnsi="Times New Roman"/>
          <w:iCs/>
          <w:sz w:val="24"/>
          <w:szCs w:val="24"/>
        </w:rPr>
        <w:t xml:space="preserve"> PLANINARSKO DRUŠTVO „REGOČ“</w:t>
      </w:r>
    </w:p>
    <w:tbl>
      <w:tblPr>
        <w:tblpPr w:leftFromText="180" w:rightFromText="180" w:vertAnchor="text" w:horzAnchor="margin" w:tblpY="227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20"/>
        <w:gridCol w:w="6286"/>
      </w:tblGrid>
      <w:tr w:rsidR="00D87383" w:rsidRPr="00D87383" w:rsidTr="00D87383">
        <w:trPr>
          <w:tblCellSpacing w:w="20" w:type="dxa"/>
        </w:trPr>
        <w:tc>
          <w:tcPr>
            <w:tcW w:w="2960" w:type="dxa"/>
            <w:shd w:val="clear" w:color="auto" w:fill="CCFFFF"/>
          </w:tcPr>
          <w:p w:rsidR="00D87383" w:rsidRPr="00600E49" w:rsidRDefault="00D87383" w:rsidP="00D873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Aktivnost</w:t>
            </w:r>
          </w:p>
        </w:tc>
        <w:tc>
          <w:tcPr>
            <w:tcW w:w="6226" w:type="dxa"/>
          </w:tcPr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PLANINARSKO DRUŠTVO „REGOČ“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(GOO)</w:t>
            </w:r>
          </w:p>
        </w:tc>
      </w:tr>
      <w:tr w:rsidR="00D87383" w:rsidRPr="00D87383" w:rsidTr="00D87383">
        <w:trPr>
          <w:tblCellSpacing w:w="20" w:type="dxa"/>
        </w:trPr>
        <w:tc>
          <w:tcPr>
            <w:tcW w:w="2960" w:type="dxa"/>
            <w:shd w:val="clear" w:color="auto" w:fill="CCFFFF"/>
          </w:tcPr>
          <w:p w:rsidR="00D87383" w:rsidRPr="00600E49" w:rsidRDefault="00D87383" w:rsidP="00D873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Cilj aktivnosti</w:t>
            </w:r>
          </w:p>
        </w:tc>
        <w:tc>
          <w:tcPr>
            <w:tcW w:w="6226" w:type="dxa"/>
          </w:tcPr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-Promicanje aktivnog boravka u prirodi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-Upoznavanje prirodne baštine Republike    Hrvatske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Upoznavanje učenika s tradicijom planinarenja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Stjecanje svijesti o važnosti očuvanja 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prirodne baštine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7383" w:rsidRPr="00D87383" w:rsidTr="00D87383">
        <w:trPr>
          <w:tblCellSpacing w:w="20" w:type="dxa"/>
        </w:trPr>
        <w:tc>
          <w:tcPr>
            <w:tcW w:w="2960" w:type="dxa"/>
            <w:shd w:val="clear" w:color="auto" w:fill="CCFFFF"/>
          </w:tcPr>
          <w:p w:rsidR="00D87383" w:rsidRPr="00600E49" w:rsidRDefault="00D87383" w:rsidP="00D873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Namjena aktivnosti</w:t>
            </w:r>
          </w:p>
        </w:tc>
        <w:tc>
          <w:tcPr>
            <w:tcW w:w="6226" w:type="dxa"/>
          </w:tcPr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Sudjelovanjem u aktivnosti učenici stječu osnovna znanja o planinarenju i ponašanju u prirodi koja im služe kao temelj u kasnijem aktivnom bavljenju planinarenjem.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Aktivnost je namijenjena svima učenicima Ekonomske škole Mije Mirkovića u Rijeci.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7383" w:rsidRPr="00D87383" w:rsidTr="00D87383">
        <w:trPr>
          <w:tblCellSpacing w:w="20" w:type="dxa"/>
        </w:trPr>
        <w:tc>
          <w:tcPr>
            <w:tcW w:w="2960" w:type="dxa"/>
            <w:shd w:val="clear" w:color="auto" w:fill="CCFFFF"/>
          </w:tcPr>
          <w:p w:rsidR="00D87383" w:rsidRPr="00600E49" w:rsidRDefault="00D87383" w:rsidP="00D873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Nositelj aktivnosti</w:t>
            </w:r>
          </w:p>
        </w:tc>
        <w:tc>
          <w:tcPr>
            <w:tcW w:w="6226" w:type="dxa"/>
          </w:tcPr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Prof. Uroš Mikašinović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7383" w:rsidRPr="00D87383" w:rsidTr="00D87383">
        <w:trPr>
          <w:tblCellSpacing w:w="20" w:type="dxa"/>
        </w:trPr>
        <w:tc>
          <w:tcPr>
            <w:tcW w:w="2960" w:type="dxa"/>
            <w:shd w:val="clear" w:color="auto" w:fill="CCFFFF"/>
          </w:tcPr>
          <w:p w:rsidR="00D87383" w:rsidRPr="00600E49" w:rsidRDefault="00D87383" w:rsidP="00D873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Način realizacije aktivnosti</w:t>
            </w:r>
          </w:p>
        </w:tc>
        <w:tc>
          <w:tcPr>
            <w:tcW w:w="6226" w:type="dxa"/>
          </w:tcPr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Aktivnost će se relizirati kroz uspone koji će se organizirati tijekom cijele školske godine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7383" w:rsidRPr="00D87383" w:rsidTr="00D87383">
        <w:trPr>
          <w:tblCellSpacing w:w="20" w:type="dxa"/>
        </w:trPr>
        <w:tc>
          <w:tcPr>
            <w:tcW w:w="2960" w:type="dxa"/>
            <w:shd w:val="clear" w:color="auto" w:fill="CCFFFF"/>
          </w:tcPr>
          <w:p w:rsidR="00D87383" w:rsidRPr="00600E49" w:rsidRDefault="00D87383" w:rsidP="00D873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Vremenik aktivnosti</w:t>
            </w:r>
          </w:p>
        </w:tc>
        <w:tc>
          <w:tcPr>
            <w:tcW w:w="6226" w:type="dxa"/>
          </w:tcPr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Školska godina 2015/16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7383" w:rsidRPr="00D87383" w:rsidTr="00D87383">
        <w:trPr>
          <w:tblCellSpacing w:w="20" w:type="dxa"/>
        </w:trPr>
        <w:tc>
          <w:tcPr>
            <w:tcW w:w="2960" w:type="dxa"/>
            <w:shd w:val="clear" w:color="auto" w:fill="CCFFFF"/>
          </w:tcPr>
          <w:p w:rsidR="00D87383" w:rsidRPr="00600E49" w:rsidRDefault="00D87383" w:rsidP="00D873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Troškovnik aktivnosti</w:t>
            </w:r>
          </w:p>
        </w:tc>
        <w:tc>
          <w:tcPr>
            <w:tcW w:w="6226" w:type="dxa"/>
          </w:tcPr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Članovi planinarskog društva 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7383" w:rsidRPr="00D87383" w:rsidTr="00D87383">
        <w:trPr>
          <w:tblCellSpacing w:w="20" w:type="dxa"/>
        </w:trPr>
        <w:tc>
          <w:tcPr>
            <w:tcW w:w="2960" w:type="dxa"/>
            <w:shd w:val="clear" w:color="auto" w:fill="CCFFFF"/>
          </w:tcPr>
          <w:p w:rsidR="00D87383" w:rsidRPr="00600E49" w:rsidRDefault="00D87383" w:rsidP="00D873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6" w:type="dxa"/>
          </w:tcPr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Aktivnost će se vrednovati kroz evaluacijski listić ispunjen od strane učenika a dobiveni rezultati će se koristiti kao temelj za donošenje odluke o budućim usponima</w:t>
            </w:r>
          </w:p>
          <w:p w:rsidR="00D87383" w:rsidRPr="00600E49" w:rsidRDefault="00D87383" w:rsidP="00D873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D87383" w:rsidRPr="00377FBB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8.1</w:t>
      </w:r>
      <w:r w:rsidR="00ED734D" w:rsidRPr="00377FBB">
        <w:rPr>
          <w:rFonts w:ascii="Times New Roman" w:hAnsi="Times New Roman"/>
          <w:iCs/>
          <w:sz w:val="24"/>
          <w:szCs w:val="24"/>
        </w:rPr>
        <w:t>7</w:t>
      </w:r>
      <w:r w:rsidRPr="00377FBB">
        <w:rPr>
          <w:rFonts w:ascii="Times New Roman" w:hAnsi="Times New Roman"/>
          <w:iCs/>
          <w:sz w:val="24"/>
          <w:szCs w:val="24"/>
        </w:rPr>
        <w:t xml:space="preserve"> PAZI SNIMA SE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D87383" w:rsidRPr="00D87383" w:rsidTr="00D87383">
        <w:trPr>
          <w:trHeight w:val="926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r w:rsidRPr="00D87383">
              <w:rPr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D87383" w:rsidRPr="00D87383" w:rsidRDefault="00D87383" w:rsidP="00D87383">
            <w:pPr>
              <w:jc w:val="center"/>
              <w:rPr>
                <w:sz w:val="28"/>
                <w:szCs w:val="28"/>
              </w:rPr>
            </w:pPr>
            <w:r w:rsidRPr="00D87383">
              <w:rPr>
                <w:sz w:val="28"/>
                <w:szCs w:val="28"/>
              </w:rPr>
              <w:t>PAZI – SNIMA SE!</w:t>
            </w:r>
          </w:p>
        </w:tc>
      </w:tr>
      <w:tr w:rsidR="00D87383" w:rsidRPr="00D87383" w:rsidTr="00D87383">
        <w:trPr>
          <w:trHeight w:val="107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pPr>
              <w:rPr>
                <w:b/>
              </w:rPr>
            </w:pPr>
            <w:r w:rsidRPr="00D87383">
              <w:rPr>
                <w:b/>
              </w:rPr>
              <w:t>voditelj/i aktivnosti</w:t>
            </w:r>
          </w:p>
        </w:tc>
        <w:tc>
          <w:tcPr>
            <w:tcW w:w="6227" w:type="dxa"/>
          </w:tcPr>
          <w:p w:rsidR="00D87383" w:rsidRPr="00D87383" w:rsidRDefault="00D87383" w:rsidP="00D87383">
            <w:r w:rsidRPr="00D87383">
              <w:t>Jasna Blečić, prof.</w:t>
            </w:r>
          </w:p>
          <w:p w:rsidR="00D87383" w:rsidRPr="00D87383" w:rsidRDefault="00D87383" w:rsidP="00D87383">
            <w:r w:rsidRPr="00D87383">
              <w:t>Koraljka Brdar Mijić, prof.</w:t>
            </w:r>
          </w:p>
        </w:tc>
      </w:tr>
      <w:tr w:rsidR="00D87383" w:rsidRPr="00D87383" w:rsidTr="00D87383">
        <w:trPr>
          <w:trHeight w:val="4449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r w:rsidRPr="00D87383">
              <w:rPr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r w:rsidRPr="00D87383">
              <w:t>Promicanje interesa za film i fotografiju kao kvalitetnog i zanimljivog načina provođenja slobodnog vremena. Omogućavanje učenicima da snime vlastiti filmski ili foto uradak čime se njeguje i potiče kreativnost.</w:t>
            </w:r>
          </w:p>
          <w:p w:rsidR="00D87383" w:rsidRPr="00D87383" w:rsidRDefault="00D87383" w:rsidP="00D87383">
            <w:pPr>
              <w:rPr>
                <w:bCs/>
              </w:rPr>
            </w:pPr>
            <w:r w:rsidRPr="00D87383">
              <w:rPr>
                <w:bCs/>
              </w:rPr>
              <w:t xml:space="preserve">Proširivanje znanja o filmskoj umjetnosti, video umjetnosti  i fotografiji (tehnička, filmološka, literarna, scenska, likovna i glazbena). </w:t>
            </w:r>
          </w:p>
          <w:p w:rsidR="00D87383" w:rsidRPr="00D87383" w:rsidRDefault="00D87383" w:rsidP="00D87383">
            <w:r w:rsidRPr="00D87383">
              <w:rPr>
                <w:bCs/>
              </w:rPr>
              <w:t xml:space="preserve">Razvijanje ljubavi prema filmu i fotografiji. </w:t>
            </w:r>
            <w:r w:rsidRPr="00D87383">
              <w:t>Poticanje na slobodno izražavanje vlastitog mišljenja i uvažavanje tuđih mišljenja, maštanje, zapažanje.</w:t>
            </w:r>
          </w:p>
          <w:p w:rsidR="00D87383" w:rsidRPr="00D87383" w:rsidRDefault="00D87383" w:rsidP="00D87383">
            <w:r w:rsidRPr="00D87383">
              <w:t>Praćenje događanja u školi i izvan nje (slikanje/snimanje prigodnih programa), osmišljavanje slikovnih priloga i videa.</w:t>
            </w:r>
          </w:p>
        </w:tc>
      </w:tr>
      <w:tr w:rsidR="00D87383" w:rsidRPr="00D87383" w:rsidTr="00D87383">
        <w:trPr>
          <w:trHeight w:val="1555"/>
          <w:tblCellSpacing w:w="20" w:type="dxa"/>
        </w:trPr>
        <w:tc>
          <w:tcPr>
            <w:tcW w:w="2959" w:type="dxa"/>
            <w:shd w:val="clear" w:color="auto" w:fill="CCFFFF"/>
          </w:tcPr>
          <w:p w:rsidR="00D87383" w:rsidRPr="00D87383" w:rsidRDefault="00D87383" w:rsidP="00D87383">
            <w:pPr>
              <w:rPr>
                <w:b/>
              </w:rPr>
            </w:pPr>
          </w:p>
          <w:p w:rsidR="00D87383" w:rsidRPr="00D87383" w:rsidRDefault="00D87383" w:rsidP="00D87383">
            <w:pPr>
              <w:rPr>
                <w:b/>
              </w:rPr>
            </w:pPr>
          </w:p>
          <w:p w:rsidR="00D87383" w:rsidRPr="00D87383" w:rsidRDefault="00D87383" w:rsidP="00D87383">
            <w:r w:rsidRPr="00D87383">
              <w:rPr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pPr>
              <w:rPr>
                <w:bCs/>
              </w:rPr>
            </w:pPr>
            <w:r w:rsidRPr="00D87383">
              <w:rPr>
                <w:bCs/>
              </w:rPr>
              <w:t>Razvijanje sposobnosti promatranja i zapažanja te izražavanja doživljaja, osjećaja, misli i stavova u specifičnom mediju filmske/video umjetnosti i fotografije.</w:t>
            </w:r>
          </w:p>
          <w:p w:rsidR="00D87383" w:rsidRPr="00D87383" w:rsidRDefault="00D87383" w:rsidP="00D87383">
            <w:pPr>
              <w:rPr>
                <w:bCs/>
              </w:rPr>
            </w:pPr>
            <w:r w:rsidRPr="00D87383">
              <w:rPr>
                <w:bCs/>
              </w:rPr>
              <w:t>Razvijeanje stvaralačke sposobnosti.</w:t>
            </w:r>
          </w:p>
          <w:p w:rsidR="00D87383" w:rsidRPr="00D87383" w:rsidRDefault="00D87383" w:rsidP="00D87383">
            <w:pPr>
              <w:rPr>
                <w:bCs/>
              </w:rPr>
            </w:pPr>
            <w:r w:rsidRPr="00D87383">
              <w:rPr>
                <w:bCs/>
              </w:rPr>
              <w:t>Razvijanje vještina timskog rada  (poticanje odgovornosti, upornosti, zajedništva i suradnje te radnih navika)  kao i  razvijanje kulture pojedinca (filmskog ukusa)</w:t>
            </w:r>
          </w:p>
          <w:p w:rsidR="00D87383" w:rsidRPr="00D87383" w:rsidRDefault="00D87383" w:rsidP="00D87383">
            <w:pPr>
              <w:rPr>
                <w:bCs/>
              </w:rPr>
            </w:pPr>
            <w:r w:rsidRPr="00D87383">
              <w:rPr>
                <w:bCs/>
              </w:rPr>
              <w:t>Nadopunjavanje skromne satnice medijske kulture u redovnoj nastavi.</w:t>
            </w:r>
          </w:p>
          <w:p w:rsidR="00D87383" w:rsidRPr="00D87383" w:rsidRDefault="00D87383" w:rsidP="00D87383">
            <w:pPr>
              <w:rPr>
                <w:bCs/>
              </w:rPr>
            </w:pPr>
            <w:r w:rsidRPr="00D87383">
              <w:rPr>
                <w:bCs/>
              </w:rPr>
              <w:t>Razvijanje razumijevanja filmskog/video  jezika i jezika fotografije te estetskog vrednovanja i kritičkog stava.</w:t>
            </w:r>
          </w:p>
          <w:p w:rsidR="00D87383" w:rsidRPr="00D87383" w:rsidRDefault="00D87383" w:rsidP="00D87383">
            <w:pPr>
              <w:rPr>
                <w:bCs/>
              </w:rPr>
            </w:pPr>
            <w:r w:rsidRPr="00D87383">
              <w:rPr>
                <w:bCs/>
              </w:rPr>
              <w:t>Ugodno druženje i uzajamno učenje i surađivanje.</w:t>
            </w:r>
          </w:p>
        </w:tc>
      </w:tr>
      <w:tr w:rsidR="00D87383" w:rsidRPr="00D87383" w:rsidTr="00D87383">
        <w:trPr>
          <w:trHeight w:val="1383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r w:rsidRPr="00D87383">
              <w:rPr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D87383" w:rsidRPr="00D87383" w:rsidRDefault="00D87383" w:rsidP="00D87383">
            <w:r w:rsidRPr="00D87383">
              <w:t xml:space="preserve">Jasna Blečić, prof. </w:t>
            </w:r>
          </w:p>
          <w:p w:rsidR="00D87383" w:rsidRPr="00D87383" w:rsidRDefault="00D87383" w:rsidP="00D87383">
            <w:r w:rsidRPr="00D87383">
              <w:t>Koraljka Brdar Mijić, prof.</w:t>
            </w:r>
          </w:p>
          <w:p w:rsidR="00D87383" w:rsidRPr="00D87383" w:rsidRDefault="00D87383" w:rsidP="00D87383">
            <w:r w:rsidRPr="00D87383">
              <w:t>zainteresirani učenici od 1.- 4. razreda</w:t>
            </w:r>
          </w:p>
        </w:tc>
      </w:tr>
      <w:tr w:rsidR="00D87383" w:rsidRPr="00D87383" w:rsidTr="00D87383">
        <w:trPr>
          <w:trHeight w:val="923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r w:rsidRPr="00D87383">
              <w:rPr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r w:rsidRPr="00D87383">
              <w:t>Praćenje aktivnosti u školi i izvanj nje, osmišljavanje i stvaranje filmskih/video i foto uradaka, dogovori i razgovor o istima.</w:t>
            </w:r>
          </w:p>
        </w:tc>
      </w:tr>
      <w:tr w:rsidR="00D87383" w:rsidRPr="00D87383" w:rsidTr="00D87383">
        <w:trPr>
          <w:trHeight w:val="1031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r w:rsidRPr="00D87383">
              <w:rPr>
                <w:b/>
              </w:rPr>
              <w:lastRenderedPageBreak/>
              <w:t>remenik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r w:rsidRPr="00D87383">
              <w:t>Tijekom  školske godine</w:t>
            </w:r>
          </w:p>
        </w:tc>
      </w:tr>
      <w:tr w:rsidR="00D87383" w:rsidRPr="00D87383" w:rsidTr="00D87383">
        <w:trPr>
          <w:trHeight w:val="910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pPr>
              <w:rPr>
                <w:b/>
              </w:rPr>
            </w:pPr>
            <w:r w:rsidRPr="00D87383">
              <w:rPr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D87383" w:rsidRPr="00D87383" w:rsidRDefault="00D87383" w:rsidP="00D87383">
            <w:r w:rsidRPr="00D87383">
              <w:t xml:space="preserve">Troškovi izrade fotografija i video materijala </w:t>
            </w:r>
          </w:p>
        </w:tc>
      </w:tr>
      <w:tr w:rsidR="00D87383" w:rsidRPr="00D87383" w:rsidTr="00D87383">
        <w:trPr>
          <w:trHeight w:val="939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87383" w:rsidRPr="00D87383" w:rsidRDefault="00D87383" w:rsidP="00D87383">
            <w:r w:rsidRPr="00D87383">
              <w:rPr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D87383" w:rsidRPr="00D87383" w:rsidRDefault="00D87383" w:rsidP="00D87383">
            <w:r w:rsidRPr="00D87383">
              <w:rPr>
                <w:bCs/>
              </w:rPr>
              <w:t>Samovrednovanje (voditelji i učenici).</w:t>
            </w:r>
          </w:p>
        </w:tc>
      </w:tr>
    </w:tbl>
    <w:p w:rsidR="00D87383" w:rsidRDefault="00D87383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Pr="00377FBB" w:rsidRDefault="008928C4" w:rsidP="007761BC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4F43E6" w:rsidP="006C6A18">
      <w:pPr>
        <w:pStyle w:val="Odlomakpopisa1"/>
        <w:numPr>
          <w:ilvl w:val="1"/>
          <w:numId w:val="15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</w:t>
      </w:r>
      <w:r w:rsidR="007761BC" w:rsidRPr="00377FBB">
        <w:rPr>
          <w:rFonts w:ascii="Times New Roman" w:hAnsi="Times New Roman"/>
          <w:iCs/>
          <w:sz w:val="24"/>
          <w:szCs w:val="24"/>
        </w:rPr>
        <w:t>MATEMATIKA – KRALJICA ZNANOSTI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Matematika – kraljica znanosti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Ida Varga,prof.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Popularizirati matematiku i omogućiti širenje osnovne matematičke kulture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Razvijati sposobnost za timski rad</w:t>
            </w:r>
          </w:p>
        </w:tc>
      </w:tr>
      <w:tr w:rsidR="008928C4" w:rsidRPr="008928C4" w:rsidTr="000B27A1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Motivirati učenike za istraživački pristup u učenju i stjecanju novih saznanja uz korištenje različitih izvora informacija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 xml:space="preserve">Profesori matematike (Nelle Bolha, Đurđica Kolar, </w:t>
            </w:r>
          </w:p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Mirjana Humski-Mihalović, Ida Varga) i zainteresirani učenici od 1. do 4. razreda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U školi ili izvan škole ovisno o aktivnosti koja se obilježava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Školska godina 2015./2016.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Materijali za poučavanje i učenje, materijali za izradu plakate, nagrada za najuspješnijeg učenika (grupu) u kvizu znanja, prehrana, troškovi putovanja, dnevnice profesora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Odaziv učenika i njihovo sudjelovanje u planiranim aktivnostima te razmjena stečenih znanja i iskustava</w:t>
            </w:r>
          </w:p>
        </w:tc>
      </w:tr>
    </w:tbl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Pr="00377FBB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Default="008928C4" w:rsidP="006C6A18">
      <w:pPr>
        <w:pStyle w:val="Odlomakpopisa1"/>
        <w:numPr>
          <w:ilvl w:val="1"/>
          <w:numId w:val="15"/>
        </w:numPr>
        <w:spacing w:line="48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. </w:t>
      </w:r>
      <w:r w:rsidR="007761BC" w:rsidRPr="00377FBB">
        <w:rPr>
          <w:rFonts w:ascii="Times New Roman" w:hAnsi="Times New Roman"/>
          <w:iCs/>
          <w:sz w:val="24"/>
          <w:szCs w:val="24"/>
        </w:rPr>
        <w:t>KREATIVNA MATEMATIKA</w:t>
      </w:r>
    </w:p>
    <w:tbl>
      <w:tblPr>
        <w:tblW w:w="0" w:type="auto"/>
        <w:tblInd w:w="7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2973"/>
        <w:gridCol w:w="6175"/>
      </w:tblGrid>
      <w:tr w:rsidR="008928C4" w:rsidRPr="008928C4" w:rsidTr="000B27A1">
        <w:trPr>
          <w:trHeight w:val="929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aktivnost, program i/ili projekt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vAlign w:val="center"/>
          </w:tcPr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 xml:space="preserve">           Kreativna matematika</w:t>
            </w:r>
          </w:p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786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voditelj/i aktivnosti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</w:tcPr>
          <w:p w:rsidR="008928C4" w:rsidRPr="008928C4" w:rsidRDefault="008928C4" w:rsidP="008928C4">
            <w:pPr>
              <w:suppressAutoHyphens/>
              <w:spacing w:after="0"/>
              <w:ind w:left="241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           Đurđica Kolar, prof.</w:t>
            </w:r>
          </w:p>
        </w:tc>
      </w:tr>
      <w:tr w:rsidR="008928C4" w:rsidRPr="008928C4" w:rsidTr="000B27A1">
        <w:trPr>
          <w:trHeight w:val="5192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ciljevi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</w:tcPr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 xml:space="preserve">-populariziranje matematike, uočavanje njene ljepote, intelektualnosti, logičnosti i izazovnosti; 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>- organizacija učeničke pomoći u učenju učenicima digitalizacijom nastavnih sadržaja (snimanje digitalnih filmova s postupcima rješavanja zadataka)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>- korelacija matematičkih sadržaja s informatičkim (snimanje, obrada i objavljivanje digitalnih sadržaja na web-u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 xml:space="preserve">- suradničkim učenjem i timskim radom tražiti 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 xml:space="preserve">kreativne načine učenja i poučavanja; 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 xml:space="preserve">- korelacija matematičkih sadržaja s umjetničkim i 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 xml:space="preserve">likovnim (crtanje, slikanje, strip, oblikovanje papira) te scenskim; 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 xml:space="preserve">- korištenje iskustava učenika; 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 xml:space="preserve">- prezentacija određenih sadržaja u razrednim odjelima; 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>- prezentacija radova nastalih tijekom školske godine prigodom obilježavanja Dana škole.</w:t>
            </w:r>
          </w:p>
          <w:p w:rsidR="008928C4" w:rsidRPr="008928C4" w:rsidRDefault="008928C4" w:rsidP="008928C4">
            <w:pPr>
              <w:suppressAutoHyphens/>
              <w:spacing w:after="0"/>
              <w:ind w:left="241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1726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</w:tcPr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</w:p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namjena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</w:tcPr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8928C4" w:rsidRPr="008928C4" w:rsidRDefault="008928C4" w:rsidP="006C6A18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stjecanje novih vještina</w:t>
            </w:r>
          </w:p>
          <w:p w:rsidR="008928C4" w:rsidRPr="008928C4" w:rsidRDefault="008928C4" w:rsidP="006C6A18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razvijanje prijateljstva, međusobne tolerancije i razumijevanja</w:t>
            </w:r>
          </w:p>
          <w:p w:rsidR="008928C4" w:rsidRPr="008928C4" w:rsidRDefault="008928C4" w:rsidP="006C6A18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razvijanje organizacijskih sposobnosti i rada u timu</w:t>
            </w:r>
          </w:p>
          <w:p w:rsidR="008928C4" w:rsidRPr="008928C4" w:rsidRDefault="008928C4" w:rsidP="008928C4">
            <w:pPr>
              <w:suppressAutoHyphens/>
              <w:spacing w:after="0"/>
              <w:ind w:left="241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889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vAlign w:val="center"/>
            <w:hideMark/>
          </w:tcPr>
          <w:p w:rsidR="008928C4" w:rsidRPr="008928C4" w:rsidRDefault="008928C4" w:rsidP="008928C4">
            <w:pPr>
              <w:suppressAutoHyphens/>
              <w:spacing w:after="0"/>
              <w:ind w:left="241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Profesorica Đurđica Kolar i učenici uključeni u aktivnosti</w:t>
            </w:r>
          </w:p>
        </w:tc>
      </w:tr>
      <w:tr w:rsidR="008928C4" w:rsidRPr="008928C4" w:rsidTr="000B27A1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</w:tcPr>
          <w:p w:rsidR="008928C4" w:rsidRPr="008928C4" w:rsidRDefault="008928C4" w:rsidP="008928C4">
            <w:pPr>
              <w:suppressAutoHyphens/>
              <w:spacing w:after="0"/>
              <w:ind w:left="241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>- stvaranje grupe  do 10 učenika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>- izbor „teškog“ gradiva, pojednostavljivanje i populariziranje istoga primjenom medija iz drugih područja,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hr-HR"/>
              </w:rPr>
              <w:t>- pomoć zainteresiranim učenicima pomoću digitaliziranih sadržaja</w:t>
            </w:r>
          </w:p>
          <w:p w:rsidR="008928C4" w:rsidRPr="008928C4" w:rsidRDefault="008928C4" w:rsidP="008928C4">
            <w:pPr>
              <w:suppressAutoHyphens/>
              <w:spacing w:after="0"/>
              <w:ind w:left="241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922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</w:tcPr>
          <w:p w:rsidR="008928C4" w:rsidRPr="008928C4" w:rsidRDefault="008928C4" w:rsidP="008928C4">
            <w:pPr>
              <w:suppressAutoHyphens/>
              <w:spacing w:after="0"/>
              <w:ind w:left="241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- jednom tjedno tijekom školske godine  </w:t>
            </w:r>
          </w:p>
          <w:p w:rsidR="008928C4" w:rsidRPr="008928C4" w:rsidRDefault="008928C4" w:rsidP="008928C4">
            <w:pPr>
              <w:suppressAutoHyphens/>
              <w:spacing w:after="0"/>
              <w:ind w:left="241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lastRenderedPageBreak/>
              <w:t>troškovnik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</w:tcPr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Ukupno:  2000 kn 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 za kupnju informatičke opreme ( grafički tablet) , likovnog i uredskog materijala te stručne literature</w:t>
            </w:r>
          </w:p>
        </w:tc>
      </w:tr>
      <w:tr w:rsidR="008928C4" w:rsidRPr="008928C4" w:rsidTr="000B27A1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</w:tcPr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 samoevaluacija učenika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 evaluacija učesnika korištenjem upitnika</w:t>
            </w:r>
          </w:p>
          <w:p w:rsidR="008928C4" w:rsidRPr="008928C4" w:rsidRDefault="008928C4" w:rsidP="008928C4">
            <w:pPr>
              <w:suppressAutoHyphens/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8928C4" w:rsidRPr="00377FBB" w:rsidRDefault="008928C4" w:rsidP="008928C4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ind w:left="360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 PROJEKTI</w:t>
      </w:r>
    </w:p>
    <w:p w:rsidR="004F43E6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9.1 UPOZNAJMO POVIJESNU, KULTURNU  I RELIGIOZNU BAŠTINU </w:t>
      </w:r>
      <w:r w:rsidR="004F43E6">
        <w:rPr>
          <w:rFonts w:ascii="Times New Roman" w:hAnsi="Times New Roman"/>
          <w:bCs/>
          <w:sz w:val="24"/>
          <w:szCs w:val="24"/>
        </w:rPr>
        <w:t xml:space="preserve"> </w:t>
      </w:r>
    </w:p>
    <w:p w:rsidR="007761BC" w:rsidRDefault="004F43E6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7761BC" w:rsidRPr="00377FBB">
        <w:rPr>
          <w:rFonts w:ascii="Times New Roman" w:hAnsi="Times New Roman"/>
          <w:bCs/>
          <w:sz w:val="24"/>
          <w:szCs w:val="24"/>
        </w:rPr>
        <w:t>HRVATSKE</w:t>
      </w:r>
    </w:p>
    <w:tbl>
      <w:tblPr>
        <w:tblW w:w="930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928C4" w:rsidRPr="008928C4" w:rsidTr="008928C4">
        <w:trPr>
          <w:trHeight w:val="1134"/>
          <w:tblCellSpacing w:w="20" w:type="dxa"/>
          <w:jc w:val="center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jc w:val="center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  <w:b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928C4" w:rsidRPr="008928C4" w:rsidRDefault="008928C4" w:rsidP="008928C4">
            <w:pPr>
              <w:rPr>
                <w:rFonts w:ascii="Times New Roman" w:hAnsi="Times New Roman"/>
                <w:b/>
              </w:rPr>
            </w:pPr>
            <w:r w:rsidRPr="008928C4">
              <w:rPr>
                <w:rFonts w:ascii="Times New Roman" w:hAnsi="Times New Roman"/>
                <w:b/>
              </w:rPr>
              <w:t xml:space="preserve">UPOZNAJMO POVJESNU, KULTURNU I RELIGIOZNU BAŠTINU HRVATSKE   </w:t>
            </w:r>
            <w:r w:rsidRPr="008928C4">
              <w:rPr>
                <w:rFonts w:ascii="Times New Roman" w:hAnsi="Times New Roman"/>
                <w:b/>
                <w:u w:val="single"/>
              </w:rPr>
              <w:t>(GOO)</w:t>
            </w:r>
          </w:p>
        </w:tc>
      </w:tr>
      <w:tr w:rsidR="008928C4" w:rsidRPr="008928C4" w:rsidTr="008928C4">
        <w:trPr>
          <w:trHeight w:val="1134"/>
          <w:tblCellSpacing w:w="20" w:type="dxa"/>
          <w:jc w:val="center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8C4">
              <w:rPr>
                <w:rFonts w:ascii="Times New Roman" w:hAnsi="Times New Roman"/>
                <w:b/>
              </w:rPr>
              <w:t>voditelj/i aktivnosti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/>
              <w:rPr>
                <w:rFonts w:ascii="Times New Roman" w:hAnsi="Times New Roman"/>
              </w:rPr>
            </w:pPr>
          </w:p>
          <w:p w:rsidR="008928C4" w:rsidRPr="008928C4" w:rsidRDefault="008928C4" w:rsidP="008928C4">
            <w:pPr>
              <w:spacing w:after="0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 xml:space="preserve">profesorice Margarita Martinović, Goran Pankas i Branimir Peranić  </w:t>
            </w:r>
          </w:p>
        </w:tc>
      </w:tr>
      <w:tr w:rsidR="008928C4" w:rsidRPr="008928C4" w:rsidTr="008928C4">
        <w:trPr>
          <w:trHeight w:val="1134"/>
          <w:tblCellSpacing w:w="20" w:type="dxa"/>
          <w:jc w:val="center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/>
              <w:jc w:val="center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  <w:b/>
              </w:rPr>
              <w:t>ciljevi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/>
              <w:jc w:val="both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>Omogućiti učenicima jačanje kompetencija koje će im pomoći u razvijanju intelektualnih, osjećajnih, voljnih, djelatnih i duhovnih razina. Pomoći učenicima da naučeno u nastavnom procesu primjene u osobnom životu, ali i u integraciji u društvu.</w:t>
            </w:r>
          </w:p>
          <w:p w:rsidR="008928C4" w:rsidRPr="008928C4" w:rsidRDefault="008928C4" w:rsidP="008928C4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8928C4">
              <w:rPr>
                <w:rFonts w:ascii="Times New Roman" w:hAnsi="Times New Roman"/>
                <w:u w:val="single"/>
              </w:rPr>
              <w:t xml:space="preserve">Upoznavanje najvećih i najznačajnijih svetišta diljem Hrvatske kao dio religiozne, povijene i kulturne baštine. </w:t>
            </w:r>
          </w:p>
          <w:p w:rsidR="008928C4" w:rsidRPr="008928C4" w:rsidRDefault="008928C4" w:rsidP="008928C4">
            <w:pPr>
              <w:spacing w:after="0"/>
              <w:jc w:val="both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 xml:space="preserve">Obilježavanje najvažnijih datuma i događaja iz povijesti Domovinskog rata.  </w:t>
            </w:r>
          </w:p>
        </w:tc>
      </w:tr>
      <w:tr w:rsidR="008928C4" w:rsidRPr="008928C4" w:rsidTr="008928C4">
        <w:trPr>
          <w:trHeight w:val="998"/>
          <w:tblCellSpacing w:w="20" w:type="dxa"/>
          <w:jc w:val="center"/>
        </w:trPr>
        <w:tc>
          <w:tcPr>
            <w:tcW w:w="2959" w:type="dxa"/>
            <w:shd w:val="clear" w:color="auto" w:fill="CCFFFF"/>
          </w:tcPr>
          <w:p w:rsidR="008928C4" w:rsidRPr="008928C4" w:rsidRDefault="008928C4" w:rsidP="008928C4">
            <w:pPr>
              <w:spacing w:after="0"/>
              <w:jc w:val="center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  <w:b/>
              </w:rPr>
              <w:t>namjena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 xml:space="preserve">Učenicima i djelatnicima Škole. </w:t>
            </w:r>
          </w:p>
        </w:tc>
      </w:tr>
      <w:tr w:rsidR="008928C4" w:rsidRPr="008928C4" w:rsidTr="008928C4">
        <w:trPr>
          <w:trHeight w:val="1134"/>
          <w:tblCellSpacing w:w="20" w:type="dxa"/>
          <w:jc w:val="center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/>
              <w:jc w:val="center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  <w:b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928C4" w:rsidRPr="008928C4" w:rsidRDefault="008928C4" w:rsidP="008928C4">
            <w:pPr>
              <w:spacing w:after="0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>profesorice Margarita Martinović, Goran Pankas i Branimir Peranić</w:t>
            </w:r>
          </w:p>
        </w:tc>
      </w:tr>
      <w:tr w:rsidR="008928C4" w:rsidRPr="008928C4" w:rsidTr="008928C4">
        <w:trPr>
          <w:trHeight w:val="1134"/>
          <w:tblCellSpacing w:w="20" w:type="dxa"/>
          <w:jc w:val="center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/>
              <w:jc w:val="center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  <w:b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 xml:space="preserve">Javne tribine, istraživački radovi učenika i terenske nastave.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>Obilježavanje dana pada grada Vukovara, posjet Mostu branitelja i sudjelovanje u povorci od Murana iz Vukovarske ulice.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 xml:space="preserve">Ograniziranje trenske nastave u gradu heroju – Vukovaru.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 xml:space="preserve">Posjet svetištu Aljmaške gospe i Dalju. </w:t>
            </w:r>
          </w:p>
        </w:tc>
      </w:tr>
      <w:tr w:rsidR="008928C4" w:rsidRPr="008928C4" w:rsidTr="008928C4">
        <w:trPr>
          <w:trHeight w:val="1134"/>
          <w:tblCellSpacing w:w="20" w:type="dxa"/>
          <w:jc w:val="center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/>
              <w:jc w:val="center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  <w:b/>
              </w:rPr>
              <w:t>vremenik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 xml:space="preserve">Tijekom školske 2015./2016. godine </w:t>
            </w:r>
          </w:p>
        </w:tc>
      </w:tr>
      <w:tr w:rsidR="008928C4" w:rsidRPr="008928C4" w:rsidTr="008928C4">
        <w:trPr>
          <w:trHeight w:val="1134"/>
          <w:tblCellSpacing w:w="20" w:type="dxa"/>
          <w:jc w:val="center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928C4">
              <w:rPr>
                <w:rFonts w:ascii="Times New Roman" w:hAnsi="Times New Roman"/>
                <w:b/>
              </w:rPr>
              <w:t>troškovnik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 xml:space="preserve">Trošak puta: donacije, učenici </w:t>
            </w:r>
          </w:p>
        </w:tc>
      </w:tr>
      <w:tr w:rsidR="008928C4" w:rsidRPr="008928C4" w:rsidTr="008928C4">
        <w:trPr>
          <w:trHeight w:val="1134"/>
          <w:tblCellSpacing w:w="20" w:type="dxa"/>
          <w:jc w:val="center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/>
              <w:jc w:val="center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  <w:b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/>
              <w:rPr>
                <w:rFonts w:ascii="Times New Roman" w:hAnsi="Times New Roman"/>
              </w:rPr>
            </w:pPr>
            <w:r w:rsidRPr="008928C4">
              <w:rPr>
                <w:rFonts w:ascii="Times New Roman" w:hAnsi="Times New Roman"/>
              </w:rPr>
              <w:t xml:space="preserve">Usmena i pismena evaluacija učenika i profesora. </w:t>
            </w:r>
          </w:p>
        </w:tc>
      </w:tr>
    </w:tbl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Pr="00377FBB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9.2 TRAGOVI PROŠLOSTI VIDLJIVI U SADAŠNJOSTI</w:t>
      </w:r>
    </w:p>
    <w:tbl>
      <w:tblPr>
        <w:tblpPr w:leftFromText="180" w:rightFromText="180" w:vertAnchor="page" w:horzAnchor="margin" w:tblpY="211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jc w:val="center"/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>aktivnost, program i/ili projekt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C4" w:rsidRPr="008928C4" w:rsidRDefault="008928C4" w:rsidP="008928C4">
            <w:pPr>
              <w:rPr>
                <w:rFonts w:ascii="Times New Roman" w:hAnsi="Times New Roman"/>
                <w:b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>TRAGOVI PROŠLOSTI VIDLJIVI U SADAŠNJOSTI</w:t>
            </w:r>
          </w:p>
          <w:p w:rsidR="008928C4" w:rsidRPr="008928C4" w:rsidRDefault="008928C4" w:rsidP="008928C4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8928C4">
              <w:rPr>
                <w:rFonts w:ascii="Times New Roman" w:hAnsi="Times New Roman"/>
                <w:b/>
                <w:sz w:val="24"/>
                <w:u w:val="single"/>
              </w:rPr>
              <w:t>(GOO)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>voditelj/i aktivnosti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</w:p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sz w:val="24"/>
              </w:rPr>
              <w:t>Margarita Martinović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jc w:val="center"/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>ciljevi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8C4" w:rsidRPr="008928C4" w:rsidRDefault="008928C4" w:rsidP="008928C4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8928C4" w:rsidRPr="008928C4" w:rsidRDefault="008928C4" w:rsidP="008928C4">
            <w:pPr>
              <w:rPr>
                <w:rFonts w:ascii="Times New Roman" w:hAnsi="Times New Roman"/>
                <w:sz w:val="24"/>
                <w:u w:val="single"/>
              </w:rPr>
            </w:pPr>
            <w:r w:rsidRPr="008928C4">
              <w:rPr>
                <w:rFonts w:ascii="Times New Roman" w:hAnsi="Times New Roman"/>
                <w:sz w:val="24"/>
                <w:u w:val="single"/>
              </w:rPr>
              <w:t>Promicanje tolerancije u zajednici</w:t>
            </w:r>
          </w:p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sz w:val="24"/>
                <w:u w:val="single"/>
              </w:rPr>
              <w:t>Upoznavanje običaja i kulturne tradicije židovskog naroda</w:t>
            </w:r>
          </w:p>
        </w:tc>
      </w:tr>
      <w:tr w:rsidR="008928C4" w:rsidRPr="008928C4" w:rsidTr="000B27A1">
        <w:trPr>
          <w:trHeight w:val="2192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8928C4" w:rsidRPr="008928C4" w:rsidRDefault="008928C4" w:rsidP="008928C4">
            <w:pPr>
              <w:rPr>
                <w:rFonts w:ascii="Times New Roman" w:hAnsi="Times New Roman"/>
                <w:b/>
                <w:sz w:val="24"/>
              </w:rPr>
            </w:pPr>
          </w:p>
          <w:p w:rsidR="008928C4" w:rsidRPr="008928C4" w:rsidRDefault="008928C4" w:rsidP="008928C4">
            <w:pPr>
              <w:rPr>
                <w:rFonts w:ascii="Times New Roman" w:hAnsi="Times New Roman"/>
                <w:b/>
                <w:sz w:val="24"/>
              </w:rPr>
            </w:pPr>
          </w:p>
          <w:p w:rsidR="008928C4" w:rsidRPr="008928C4" w:rsidRDefault="008928C4" w:rsidP="008928C4">
            <w:pPr>
              <w:jc w:val="center"/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>namjena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</w:p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sz w:val="24"/>
              </w:rPr>
              <w:t>Učenici od 1. do 4. razreda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jc w:val="center"/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 xml:space="preserve">nositelji aktivnosti, programa i/ili projekta 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</w:p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sz w:val="24"/>
              </w:rPr>
              <w:t>Branka Ivančević, Kerol Musul-Perić, Uroš Mikašinović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jc w:val="center"/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</w:p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sz w:val="24"/>
              </w:rPr>
              <w:t>Terenska nastava, projekcija filma, javna tribina s gostima, uređenje panoa i prezentacija učeničkih radova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jc w:val="center"/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>vremenik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</w:p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sz w:val="24"/>
              </w:rPr>
              <w:t>Tijekom školske godine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>troškovnik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</w:p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sz w:val="24"/>
              </w:rPr>
              <w:t>Vlastita sredstva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8928C4" w:rsidRPr="008928C4" w:rsidRDefault="008928C4" w:rsidP="008928C4">
            <w:pPr>
              <w:jc w:val="center"/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</w:p>
          <w:p w:rsidR="008928C4" w:rsidRPr="008928C4" w:rsidRDefault="008928C4" w:rsidP="008928C4">
            <w:pPr>
              <w:rPr>
                <w:rFonts w:ascii="Times New Roman" w:hAnsi="Times New Roman"/>
                <w:sz w:val="24"/>
              </w:rPr>
            </w:pPr>
            <w:r w:rsidRPr="008928C4">
              <w:rPr>
                <w:rFonts w:ascii="Times New Roman" w:hAnsi="Times New Roman"/>
                <w:sz w:val="24"/>
              </w:rPr>
              <w:t>Usmena i pismena evaulacija</w:t>
            </w:r>
          </w:p>
        </w:tc>
      </w:tr>
    </w:tbl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Pr="00377FBB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9.3 NACIONALNE MANJINE KROZ PODUZETNIŠTVO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NACIONALNE MANJINE KROZ PODUZETNIŠTVO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(GOO)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Vesna Pegan, prof.-mentor</w:t>
            </w:r>
          </w:p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Sanja Balen, prof.</w:t>
            </w:r>
          </w:p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Vesna Šafar, prof.</w:t>
            </w:r>
          </w:p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Teoretska znanja primijeniti u praksi kroz korelaciju Ustavnog ustroja RH, poduzetništva i stranog jezika.</w:t>
            </w:r>
          </w:p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 xml:space="preserve">Namijenjeno je učenicima usmjerenja ekonomist, </w:t>
            </w:r>
          </w:p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upravni referent i poslovni tajnik.</w:t>
            </w:r>
          </w:p>
          <w:p w:rsidR="008928C4" w:rsidRPr="008928C4" w:rsidRDefault="008928C4" w:rsidP="008928C4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 xml:space="preserve">Vesna Pegan, prof.-mentor, Sanja Balen, prof., </w:t>
            </w:r>
          </w:p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Vesna Šafar, prof.,</w:t>
            </w:r>
          </w:p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učenici usmjerenja ekonomist,  upravni referent i poslovni tajnik.</w:t>
            </w: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 xml:space="preserve">Prezentacija povodom Dana škole.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 xml:space="preserve">Popraćenost medijima. 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Tijekom  školske godine 2015./2016.</w:t>
            </w:r>
          </w:p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Radionice (uredski materijal, toner u boji) – 600 kn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Obilježavanje Dana škole (izrada plakata) – 200 kn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Ostali troškovi – 500 kn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Ukupno – 1300 kn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28C4" w:rsidRPr="008928C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928C4" w:rsidRPr="008928C4" w:rsidRDefault="008928C4" w:rsidP="008928C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Učenici u zajedničkom razgovoru vrednuju svoj rad. Rezultati vrednovanja koriste se za poboljšanje rada i planiranje budućih aktivnosti.</w:t>
            </w:r>
          </w:p>
        </w:tc>
      </w:tr>
    </w:tbl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Pr="00377FBB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9.4 EŠMM ALUMNI</w:t>
      </w:r>
    </w:p>
    <w:tbl>
      <w:tblPr>
        <w:tblpPr w:leftFromText="180" w:rightFromText="180" w:horzAnchor="margin" w:tblpY="1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18"/>
      </w:tblGrid>
      <w:tr w:rsidR="008928C4" w:rsidRPr="008928C4" w:rsidTr="000B2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C4" w:rsidRPr="00600E49" w:rsidRDefault="008928C4" w:rsidP="008928C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000000" w:themeColor="text1"/>
                <w:sz w:val="24"/>
                <w:szCs w:val="24"/>
              </w:rPr>
            </w:pPr>
            <w:r w:rsidRPr="00600E49">
              <w:rPr>
                <w:rFonts w:ascii="Comic Sans MS" w:eastAsia="Times New Roman" w:hAnsi="Comic Sans MS"/>
                <w:b/>
                <w:color w:val="000000" w:themeColor="text1"/>
                <w:sz w:val="24"/>
                <w:szCs w:val="24"/>
              </w:rPr>
              <w:t>PROJEKT:</w:t>
            </w:r>
          </w:p>
          <w:p w:rsidR="008928C4" w:rsidRPr="00600E49" w:rsidRDefault="008928C4" w:rsidP="008928C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000000" w:themeColor="text1"/>
                <w:sz w:val="24"/>
                <w:szCs w:val="24"/>
              </w:rPr>
            </w:pPr>
            <w:r w:rsidRPr="00600E49">
              <w:rPr>
                <w:rFonts w:ascii="Comic Sans MS" w:eastAsia="Times New Roman" w:hAnsi="Comic Sans MS"/>
                <w:b/>
                <w:color w:val="000000" w:themeColor="text1"/>
                <w:sz w:val="24"/>
                <w:szCs w:val="24"/>
              </w:rPr>
              <w:t>„EŠMM Alumni“</w:t>
            </w:r>
          </w:p>
          <w:p w:rsidR="008928C4" w:rsidRPr="008928C4" w:rsidRDefault="008928C4" w:rsidP="008928C4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215868"/>
                <w:sz w:val="24"/>
                <w:szCs w:val="24"/>
              </w:rPr>
            </w:pP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8C4" w:rsidRPr="008928C4" w:rsidTr="000B2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voditelj/i aktivnosti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C4" w:rsidRPr="008928C4" w:rsidRDefault="008928C4" w:rsidP="008928C4">
            <w:pPr>
              <w:tabs>
                <w:tab w:val="center" w:pos="370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Patricia Herak Volarić </w:t>
            </w:r>
            <w:r w:rsidRPr="008928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8928C4" w:rsidRPr="008928C4" w:rsidTr="000B2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ciljevi aktivnosti, programa i/ili projekta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C4" w:rsidRPr="008928C4" w:rsidRDefault="008928C4" w:rsidP="00892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Tijekom  organizacije  i realizacije susreta s meritornim ljudima društvene zajednice kojima je poveznica da su nekad pohađali Ekonomsku školu Mije Mirkovića Rijeka, motivirati učenike na kreativno osmišljavanje slobodnog vremena te  omogućiti razvoj kreativnih sposobnosti i izražavanja.</w:t>
            </w:r>
            <w:r w:rsidRPr="008928C4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892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(obilježavanje prigodnih datuma, organiziranje susreta (talk showa))</w:t>
            </w:r>
          </w:p>
        </w:tc>
      </w:tr>
      <w:tr w:rsidR="008928C4" w:rsidRPr="008928C4" w:rsidTr="000B2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namjena aktivnosti, programa i/ili projekta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 xml:space="preserve">Zainteresiranim učenicima naše Škole </w:t>
            </w:r>
          </w:p>
        </w:tc>
      </w:tr>
      <w:tr w:rsidR="008928C4" w:rsidRPr="008928C4" w:rsidTr="000B2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nositelji aktivnosti, programa i/ili projekta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Prof. Herak Volarić, uz asistenciju prof. Humski Mihalović, prof. Zlatić, prof. Mijatović, prof. Prpić Vukajlović i ostalih, po želji</w:t>
            </w:r>
          </w:p>
        </w:tc>
      </w:tr>
      <w:tr w:rsidR="008928C4" w:rsidRPr="008928C4" w:rsidTr="000B2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način realizacije aktivnosti, programa i/ili projekta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Max dvaput tijekom svakog polugodišta u formi razgovora, talk showa s  odabranim pjevačima, glumcima, gospodarstvenicima i inima, bivšim učenicima, organizacija i moderator: profesorica Herak Volarić u suradnji s učenicima i profesorima </w:t>
            </w:r>
          </w:p>
        </w:tc>
      </w:tr>
      <w:tr w:rsidR="008928C4" w:rsidRPr="008928C4" w:rsidTr="000B2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vremenik aktivnosti, programa i/ili projekta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rujan 2015. – lipanj 2016.  planirano: cca 10 sati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28C4" w:rsidRPr="008928C4" w:rsidTr="000B2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troškovnik aktivnosti, programa i/ili projekta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Cs/>
                <w:sz w:val="24"/>
                <w:szCs w:val="24"/>
              </w:rPr>
              <w:t>Gosti bi (poćeljno bi bilo bez naknade) sudjelovati u cca jednosatnom razgovoru; mjesto: knjigovodstveni kabinet; vrijeme: četvrtak, 13 sati (pedagoški dan) ili prema mogućnosti gostiju;  potrebno: raspoloživost računala i LCD projektora, razglasa i 2 mikrofona, asistencija spremačice i domara;</w:t>
            </w:r>
          </w:p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bCs/>
                <w:sz w:val="24"/>
                <w:szCs w:val="24"/>
              </w:rPr>
              <w:t>troškovi: oglašavanje susreta u NL, ev. putni  troškovi gostiju (na njihov zahtjev), kn: prema mogućnostima škole cca 1500,00 kn</w:t>
            </w:r>
          </w:p>
        </w:tc>
      </w:tr>
      <w:tr w:rsidR="008928C4" w:rsidRPr="008928C4" w:rsidTr="000B27A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28C4">
              <w:rPr>
                <w:rFonts w:ascii="Times New Roman" w:eastAsia="Times New Roman" w:hAnsi="Times New Roman"/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C4" w:rsidRPr="008928C4" w:rsidRDefault="008928C4" w:rsidP="0089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28C4">
              <w:rPr>
                <w:rFonts w:ascii="Times New Roman" w:eastAsia="Times New Roman" w:hAnsi="Times New Roman"/>
                <w:sz w:val="24"/>
                <w:szCs w:val="24"/>
              </w:rPr>
              <w:t>Usmena i pismena evaluacija.</w:t>
            </w:r>
          </w:p>
        </w:tc>
      </w:tr>
    </w:tbl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928C4" w:rsidRPr="00377FBB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DE69BD" w:rsidRPr="00377FBB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</w:t>
      </w:r>
      <w:r w:rsidR="00934F34" w:rsidRPr="00934F34">
        <w:rPr>
          <w:rFonts w:ascii="Times New Roman" w:hAnsi="Times New Roman"/>
          <w:bCs/>
          <w:sz w:val="24"/>
          <w:szCs w:val="24"/>
        </w:rPr>
        <w:t>.5 ČITAMO DNEVNI TISAK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DE69BD" w:rsidRPr="00DE69BD" w:rsidTr="00DE69BD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>ČITAMO DNEVNI TISAK</w:t>
            </w:r>
          </w:p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Zašto čitati dnevni tisak? </w:t>
            </w:r>
          </w:p>
        </w:tc>
      </w:tr>
      <w:tr w:rsidR="00DE69BD" w:rsidRPr="00DE69BD" w:rsidTr="00DE69BD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DE69BD" w:rsidRPr="00DE69BD" w:rsidRDefault="00DE69BD" w:rsidP="00DE69B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>-poticanje senzibiliteta učenika s teškoćama u razvoju za dnevni tisak</w:t>
            </w:r>
          </w:p>
          <w:p w:rsidR="00DE69BD" w:rsidRPr="00DE69BD" w:rsidRDefault="00DE69BD" w:rsidP="00DE69B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 xml:space="preserve">-razvijati kompetencije čitalačke pismenosti učenika s teškoćama u razvoju kao motivacije za cjeloživotno učenje </w:t>
            </w:r>
          </w:p>
          <w:p w:rsidR="00DE69BD" w:rsidRPr="00DE69BD" w:rsidRDefault="00DE69BD" w:rsidP="00DE69B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>-razviti komunikacijsko prezentacijske vještine jačanjem samopouzdanja i poticanje govornog i pismenog izražavanja</w:t>
            </w:r>
          </w:p>
          <w:p w:rsidR="00DE69BD" w:rsidRPr="00DE69BD" w:rsidRDefault="00DE69BD" w:rsidP="00DE69B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>- stvaranje kreativnog ozračja i razvijanje moralnih, kulturnih i demokratskih navika</w:t>
            </w:r>
          </w:p>
          <w:p w:rsidR="00DE69BD" w:rsidRPr="00DE69BD" w:rsidRDefault="00DE69BD" w:rsidP="00DE69B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>-razvijanje sposobnosti koncentracije, pažnje, pamćenja i logičkog zaključivanja</w:t>
            </w:r>
          </w:p>
          <w:p w:rsidR="00DE69BD" w:rsidRPr="00DE69BD" w:rsidRDefault="00DE69BD" w:rsidP="00DE69B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>-bogaćenje svoga emocionalnog svijeta i razvoj mašte</w:t>
            </w:r>
          </w:p>
          <w:p w:rsidR="00DE69BD" w:rsidRPr="00DE69BD" w:rsidRDefault="00DE69BD" w:rsidP="00DE69BD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9BD" w:rsidRPr="00DE69BD" w:rsidTr="00DE69BD">
        <w:trPr>
          <w:trHeight w:val="1304"/>
          <w:tblCellSpacing w:w="20" w:type="dxa"/>
        </w:trPr>
        <w:tc>
          <w:tcPr>
            <w:tcW w:w="2959" w:type="dxa"/>
            <w:shd w:val="clear" w:color="auto" w:fill="CCFFFF"/>
          </w:tcPr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 xml:space="preserve">Projekt je namijenjen učenicima smjera administrator-TEŠ (1g2, 2 g2,  3 g2) </w:t>
            </w:r>
          </w:p>
        </w:tc>
      </w:tr>
      <w:tr w:rsidR="00DE69BD" w:rsidRPr="00DE69BD" w:rsidTr="00DE69BD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 xml:space="preserve">Sandra Bujačić, Zorica Janković </w:t>
            </w:r>
          </w:p>
          <w:p w:rsidR="00DE69BD" w:rsidRPr="00DE69BD" w:rsidRDefault="00DE69BD" w:rsidP="00DE69BD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9BD" w:rsidRPr="00DE69BD" w:rsidTr="00DE69BD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 xml:space="preserve">Učenici u radionicama koje se održavaju dva puta mjesečno odabiru dnevni tisak i članak iz istog po svojoj želji. Odabirom članka učenici samostalno čitaju, zapažaju najbitnije i  prezentiraju članak po određenim pravilima. </w:t>
            </w:r>
          </w:p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 xml:space="preserve">Nakon prezentacije učenici koji su bili u ulozi primatelja informacija postavljaju prezentatoru pitanja kroz koja se potiče aktivno i kritičko promišljanje. </w:t>
            </w:r>
          </w:p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 xml:space="preserve">Posjet Novom listu, tiskari i razgovor s novinarom. </w:t>
            </w:r>
          </w:p>
        </w:tc>
      </w:tr>
      <w:tr w:rsidR="00DE69BD" w:rsidRPr="00DE69BD" w:rsidTr="00DE69BD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 xml:space="preserve">Tijekom školske godine 2015./2016. </w:t>
            </w:r>
          </w:p>
        </w:tc>
      </w:tr>
      <w:tr w:rsidR="00DE69BD" w:rsidRPr="00DE69BD" w:rsidTr="00DE69BD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>Sredstvima PGŽ-e i vlastitim sredstvima</w:t>
            </w:r>
          </w:p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9BD" w:rsidRPr="00DE69BD" w:rsidTr="00DE69BD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DE69BD" w:rsidRPr="00DE69BD" w:rsidRDefault="00DE69BD" w:rsidP="00DE6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DE69BD" w:rsidRPr="00DE69BD" w:rsidRDefault="00DE69BD" w:rsidP="00DE6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9BD">
              <w:rPr>
                <w:rFonts w:ascii="Times New Roman" w:eastAsia="Times New Roman" w:hAnsi="Times New Roman"/>
                <w:sz w:val="24"/>
                <w:szCs w:val="24"/>
              </w:rPr>
              <w:t>Evaluacija unutar grupe, Samoprocjena, procjena ostalih sudionika, procjena voditelja</w:t>
            </w:r>
          </w:p>
          <w:p w:rsidR="00DE69BD" w:rsidRPr="00DE69BD" w:rsidRDefault="00DE69BD" w:rsidP="00DE69BD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928C4" w:rsidRDefault="008928C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43713F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9.6 </w:t>
      </w:r>
      <w:r w:rsidRPr="0043713F">
        <w:rPr>
          <w:rFonts w:ascii="Times New Roman" w:hAnsi="Times New Roman"/>
          <w:bCs/>
          <w:sz w:val="24"/>
          <w:szCs w:val="24"/>
        </w:rPr>
        <w:t xml:space="preserve"> </w:t>
      </w:r>
      <w:r w:rsidRPr="00377FBB">
        <w:rPr>
          <w:rFonts w:ascii="Times New Roman" w:hAnsi="Times New Roman"/>
          <w:bCs/>
          <w:sz w:val="24"/>
          <w:szCs w:val="24"/>
        </w:rPr>
        <w:t>POEZIJA – RAPSODIJA MISLI, RIJEČI I OSJEĆAJA</w:t>
      </w:r>
    </w:p>
    <w:p w:rsidR="00934F34" w:rsidRPr="00934F34" w:rsidRDefault="00934F34" w:rsidP="00934F34">
      <w:pPr>
        <w:rPr>
          <w:rFonts w:ascii="Times New Roman" w:hAnsi="Times New Roman"/>
          <w:b/>
          <w:sz w:val="24"/>
          <w:szCs w:val="24"/>
          <w:lang w:val="en-US"/>
        </w:rPr>
      </w:pPr>
      <w:r w:rsidRPr="00934F34">
        <w:rPr>
          <w:rFonts w:ascii="Times New Roman" w:hAnsi="Times New Roman"/>
          <w:b/>
          <w:sz w:val="24"/>
          <w:szCs w:val="24"/>
          <w:lang w:val="en-US"/>
        </w:rPr>
        <w:t xml:space="preserve">POEZIJA- </w:t>
      </w:r>
      <w:proofErr w:type="spellStart"/>
      <w:r w:rsidRPr="00934F34">
        <w:rPr>
          <w:rFonts w:ascii="Times New Roman" w:hAnsi="Times New Roman"/>
          <w:b/>
          <w:sz w:val="24"/>
          <w:szCs w:val="24"/>
          <w:lang w:val="en-US"/>
        </w:rPr>
        <w:t>rapsodija</w:t>
      </w:r>
      <w:proofErr w:type="spellEnd"/>
      <w:r w:rsidRPr="00934F3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34F34">
        <w:rPr>
          <w:rFonts w:ascii="Times New Roman" w:hAnsi="Times New Roman"/>
          <w:b/>
          <w:sz w:val="24"/>
          <w:szCs w:val="24"/>
          <w:lang w:val="en-US"/>
        </w:rPr>
        <w:t>misli</w:t>
      </w:r>
      <w:proofErr w:type="spellEnd"/>
      <w:r w:rsidRPr="00934F3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934F34">
        <w:rPr>
          <w:rFonts w:ascii="Times New Roman" w:hAnsi="Times New Roman"/>
          <w:b/>
          <w:sz w:val="24"/>
          <w:szCs w:val="24"/>
          <w:lang w:val="en-US"/>
        </w:rPr>
        <w:t>riječi</w:t>
      </w:r>
      <w:proofErr w:type="spellEnd"/>
      <w:r w:rsidRPr="00934F34">
        <w:rPr>
          <w:rFonts w:ascii="Times New Roman" w:hAnsi="Times New Roman"/>
          <w:b/>
          <w:sz w:val="24"/>
          <w:szCs w:val="24"/>
          <w:lang w:val="en-US"/>
        </w:rPr>
        <w:t xml:space="preserve"> i </w:t>
      </w:r>
      <w:proofErr w:type="spellStart"/>
      <w:r w:rsidRPr="00934F34">
        <w:rPr>
          <w:rFonts w:ascii="Times New Roman" w:hAnsi="Times New Roman"/>
          <w:b/>
          <w:sz w:val="24"/>
          <w:szCs w:val="24"/>
          <w:lang w:val="en-US"/>
        </w:rPr>
        <w:t>osjećaja</w:t>
      </w:r>
      <w:proofErr w:type="spellEnd"/>
    </w:p>
    <w:p w:rsidR="00934F34" w:rsidRPr="00934F34" w:rsidRDefault="00934F34" w:rsidP="00934F34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934F34" w:rsidRPr="00934F34" w:rsidTr="000B27A1"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Cilj</w:t>
            </w:r>
            <w:proofErr w:type="spellEnd"/>
          </w:p>
        </w:tc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Razviti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učenicima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spoznaju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važnosti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govorenog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razvijati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sposobnost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vizualizacije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pjesničkih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slika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radi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lakšeg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prenošenja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misli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osjećaja</w:t>
            </w:r>
            <w:proofErr w:type="spellEnd"/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4F34" w:rsidRPr="00934F34" w:rsidTr="000B27A1"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Prostor</w:t>
            </w:r>
            <w:proofErr w:type="spellEnd"/>
          </w:p>
        </w:tc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Učionica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školska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knjižnica</w:t>
            </w:r>
            <w:proofErr w:type="spellEnd"/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4F34" w:rsidRPr="00934F34" w:rsidTr="000B27A1"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Nositelji</w:t>
            </w:r>
            <w:proofErr w:type="spellEnd"/>
          </w:p>
        </w:tc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Prof. Jasna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Blečić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ostali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profesori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Aktiva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hrvatskoga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jezika</w:t>
            </w:r>
            <w:proofErr w:type="spellEnd"/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4F34" w:rsidRPr="00934F34" w:rsidTr="000B27A1"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Način</w:t>
            </w:r>
            <w:proofErr w:type="spellEnd"/>
            <w:r w:rsidRPr="00934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Radionice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grupni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rad,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individualni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rad,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vizualizacija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pjesničkih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slika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čitanje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govorenje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poezije</w:t>
            </w:r>
            <w:proofErr w:type="spellEnd"/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4F34" w:rsidRPr="00934F34" w:rsidTr="000B27A1"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Vremenik</w:t>
            </w:r>
            <w:proofErr w:type="spellEnd"/>
          </w:p>
        </w:tc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školske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2015./2016.;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čitanje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poezije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hrvatske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knjige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22.travnja 2016.</w:t>
            </w: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4F34" w:rsidRPr="00934F34" w:rsidTr="000B27A1"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Troškovnik</w:t>
            </w:r>
            <w:proofErr w:type="spellEnd"/>
          </w:p>
        </w:tc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4F34" w:rsidRPr="00934F34" w:rsidTr="000B27A1"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Vrednovanje</w:t>
            </w:r>
            <w:proofErr w:type="spellEnd"/>
          </w:p>
        </w:tc>
        <w:tc>
          <w:tcPr>
            <w:tcW w:w="4788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Praćenje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učenika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samostalnog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grupnog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rada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rada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radionicama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govorenje</w:t>
            </w:r>
            <w:proofErr w:type="spellEnd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F34">
              <w:rPr>
                <w:rFonts w:ascii="Times New Roman" w:hAnsi="Times New Roman"/>
                <w:sz w:val="24"/>
                <w:szCs w:val="24"/>
                <w:lang w:val="en-US"/>
              </w:rPr>
              <w:t>poezije</w:t>
            </w:r>
            <w:proofErr w:type="spellEnd"/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Pr="00377FBB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43713F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9.7</w:t>
      </w:r>
      <w:r w:rsidR="007761BC" w:rsidRPr="00377FBB">
        <w:rPr>
          <w:rFonts w:ascii="Times New Roman" w:hAnsi="Times New Roman"/>
          <w:bCs/>
          <w:sz w:val="24"/>
          <w:szCs w:val="24"/>
        </w:rPr>
        <w:t xml:space="preserve"> SUVREMENA ENGLESKA POEZIJA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934F34" w:rsidRPr="00934F3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SUVREMENA ENGLESKA POEZIJA</w:t>
            </w:r>
          </w:p>
        </w:tc>
      </w:tr>
      <w:tr w:rsidR="00934F34" w:rsidRPr="00934F34" w:rsidTr="000B27A1">
        <w:trPr>
          <w:trHeight w:val="1078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Koraljka Brdar Mijić, prof.</w:t>
            </w:r>
          </w:p>
          <w:p w:rsidR="00934F34" w:rsidRPr="00934F34" w:rsidRDefault="00934F34" w:rsidP="0093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="Times New Roman" w:hAnsi="MS Shell Dlg 2" w:cs="MS Shell Dlg 2"/>
                <w:sz w:val="17"/>
                <w:szCs w:val="17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Vesna Šafar, prof.</w:t>
            </w: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4F34" w:rsidRPr="00934F3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34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Promicanje čitanja poezije kao kvalitetnog i zanimljivog načina provođenja slobodnog vremena.</w:t>
            </w: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934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Proširivanje interesa za različite poetske sadržaje.</w:t>
            </w: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934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Razvijanje ljubavi prema poeziji, hrvatskom i engleskom jeziku.</w:t>
            </w: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Poticanje na slobodno izražavanje vlastitog mišljenja i uvažavanje tuđih mišljenja.</w:t>
            </w:r>
          </w:p>
        </w:tc>
      </w:tr>
      <w:tr w:rsidR="00934F34" w:rsidRPr="00934F34" w:rsidTr="000B27A1">
        <w:trPr>
          <w:trHeight w:val="1555"/>
          <w:tblCellSpacing w:w="20" w:type="dxa"/>
        </w:trPr>
        <w:tc>
          <w:tcPr>
            <w:tcW w:w="2959" w:type="dxa"/>
            <w:shd w:val="clear" w:color="auto" w:fill="CCFFFF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934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Razvoj sposobnosti izražavanja doživljaja, osjećaja, misli i </w:t>
            </w: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934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stavova. </w:t>
            </w: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934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Razvoj literarnih sposobnosti, čitateljskih interesa i kulture.</w:t>
            </w: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934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Ugodno druženje i uzajamno učenje i surađivanje.</w:t>
            </w:r>
          </w:p>
        </w:tc>
      </w:tr>
      <w:tr w:rsidR="00934F34" w:rsidRPr="00934F3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934F34" w:rsidRPr="00934F34" w:rsidRDefault="00934F34" w:rsidP="0093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Koraljka Brdar Mijić, prof.</w:t>
            </w:r>
          </w:p>
          <w:p w:rsidR="00934F34" w:rsidRPr="00934F34" w:rsidRDefault="00934F34" w:rsidP="0093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="Times New Roman" w:hAnsi="MS Shell Dlg 2" w:cs="MS Shell Dlg 2"/>
                <w:sz w:val="17"/>
                <w:szCs w:val="17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Vesna Šafar, prof.</w:t>
            </w:r>
          </w:p>
          <w:p w:rsidR="00934F34" w:rsidRPr="00934F34" w:rsidRDefault="00934F34" w:rsidP="0093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="Times New Roman" w:hAnsi="MS Shell Dlg 2" w:cs="MS Shell Dlg 2"/>
                <w:sz w:val="17"/>
                <w:szCs w:val="17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zainteresirani učenici od 1.- 4. razreda</w:t>
            </w:r>
          </w:p>
        </w:tc>
      </w:tr>
      <w:tr w:rsidR="00934F34" w:rsidRPr="00934F3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Čitanje izvornih materijala i prijevoda, razgovor o istima, izrada plakata.</w:t>
            </w:r>
          </w:p>
        </w:tc>
      </w:tr>
      <w:tr w:rsidR="00934F34" w:rsidRPr="00934F3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="Times New Roman" w:hAnsi="MS Shell Dlg 2" w:cs="MS Shell Dlg 2"/>
                <w:sz w:val="17"/>
                <w:szCs w:val="17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Tijekom  školske godine</w:t>
            </w: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4F34" w:rsidRPr="00934F3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eastAsia="Times New Roman" w:hAnsi="MS Shell Dlg 2" w:cs="MS Shell Dlg 2"/>
                <w:sz w:val="17"/>
                <w:szCs w:val="17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Troškovi fotokopiranja materijala i materijala za izradu plakata</w:t>
            </w: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4F34" w:rsidRPr="00934F34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Samovrednovanje (voditelji i učenici).</w:t>
            </w:r>
          </w:p>
        </w:tc>
      </w:tr>
    </w:tbl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Pr="00377FBB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</w:t>
      </w:r>
      <w:r w:rsidR="0043713F">
        <w:rPr>
          <w:rFonts w:ascii="Times New Roman" w:hAnsi="Times New Roman"/>
          <w:bCs/>
          <w:sz w:val="24"/>
          <w:szCs w:val="24"/>
        </w:rPr>
        <w:t>8</w:t>
      </w:r>
      <w:r w:rsidRPr="00377FBB">
        <w:rPr>
          <w:rFonts w:ascii="Times New Roman" w:hAnsi="Times New Roman"/>
          <w:bCs/>
          <w:sz w:val="24"/>
          <w:szCs w:val="24"/>
        </w:rPr>
        <w:t xml:space="preserve"> ONLINE – KOMUNIKACIJA VRŠNJAKA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9359C0" w:rsidRPr="008E616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8E6161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9359C0" w:rsidRPr="008E6161" w:rsidRDefault="00600E49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ONLINE KOMUNIKACIJA VRŠNJAKA</w:t>
            </w:r>
          </w:p>
        </w:tc>
      </w:tr>
      <w:tr w:rsidR="009359C0" w:rsidRPr="008E616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8E6161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Zora Matić, prof.</w:t>
            </w:r>
          </w:p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Marijana Glomazić Jerkić, prof.</w:t>
            </w:r>
          </w:p>
        </w:tc>
      </w:tr>
      <w:tr w:rsidR="009359C0" w:rsidRPr="008E616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8E6161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9359C0" w:rsidRPr="008E6161" w:rsidRDefault="009359C0" w:rsidP="009359C0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 xml:space="preserve">Online </w:t>
            </w:r>
            <w:r w:rsidRPr="008E616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upoznavanje sa učenicima</w:t>
            </w: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 xml:space="preserve">  gimnazije BUNDESGYMNASIUM/EUROPAGYMNASIUM</w:t>
            </w:r>
          </w:p>
          <w:p w:rsidR="009359C0" w:rsidRPr="008E6161" w:rsidRDefault="009359C0" w:rsidP="009359C0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Salzburg-Nonntal, Josef-Preis-Alle3, 5020 Salzburg;</w:t>
            </w:r>
          </w:p>
          <w:p w:rsidR="009359C0" w:rsidRPr="008E6161" w:rsidRDefault="009359C0" w:rsidP="009359C0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usavršavanje njemačkog jezika kroz komunikaciju među vršnjacima;</w:t>
            </w:r>
          </w:p>
          <w:p w:rsidR="009359C0" w:rsidRPr="008E6161" w:rsidRDefault="009359C0" w:rsidP="009359C0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razvijanje odnosa razumijevanja i uvažavanja različitosti</w:t>
            </w: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359C0" w:rsidRPr="008E6161" w:rsidRDefault="009359C0" w:rsidP="009359C0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motiviranje učenika za učenje njemačkog jezika.</w:t>
            </w:r>
          </w:p>
        </w:tc>
      </w:tr>
      <w:tr w:rsidR="009359C0" w:rsidRPr="008E6161" w:rsidTr="009359C0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9359C0" w:rsidRPr="008E6161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ind w:left="2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 xml:space="preserve">Komunikacija učenika putem e-maila, razmjena iskustava u učenju stranog jezika, </w:t>
            </w:r>
            <w:r w:rsidRPr="008E616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usporedba godišnjih planova i programa, aktualne teme mladih. </w:t>
            </w: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 xml:space="preserve">U sljedećim godinama suradnje moguć posjet učenika i voditelja projekta  </w:t>
            </w:r>
          </w:p>
        </w:tc>
      </w:tr>
      <w:tr w:rsidR="009359C0" w:rsidRPr="008E616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8E6161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 xml:space="preserve">Voditelji projekta i učenici </w:t>
            </w:r>
          </w:p>
        </w:tc>
      </w:tr>
      <w:tr w:rsidR="009359C0" w:rsidRPr="008E616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8E6161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 xml:space="preserve">Online,  </w:t>
            </w:r>
            <w:r w:rsidRPr="008E616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(GOO)</w:t>
            </w:r>
          </w:p>
        </w:tc>
      </w:tr>
      <w:tr w:rsidR="009359C0" w:rsidRPr="008E616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8E6161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Tijekom školske 2015./2016. godine (po dogovoru)</w:t>
            </w:r>
          </w:p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59C0" w:rsidRPr="008E616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8E6161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9359C0" w:rsidRPr="008E6161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Dio projekta predviđen za ovu školsku godinu ne zahtijeva gotovo nikakve troskove</w:t>
            </w:r>
          </w:p>
        </w:tc>
      </w:tr>
      <w:tr w:rsidR="009359C0" w:rsidRPr="008E616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8E6161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8E6161" w:rsidRDefault="009359C0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161">
              <w:rPr>
                <w:rFonts w:ascii="Times New Roman" w:eastAsia="Times New Roman" w:hAnsi="Times New Roman"/>
                <w:sz w:val="24"/>
                <w:szCs w:val="24"/>
              </w:rPr>
              <w:t>Završno anketiranje učenika</w:t>
            </w:r>
          </w:p>
        </w:tc>
      </w:tr>
    </w:tbl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</w:t>
      </w:r>
      <w:r w:rsidR="0043713F">
        <w:rPr>
          <w:rFonts w:ascii="Times New Roman" w:hAnsi="Times New Roman"/>
          <w:bCs/>
          <w:sz w:val="24"/>
          <w:szCs w:val="24"/>
        </w:rPr>
        <w:t>9</w:t>
      </w:r>
      <w:r w:rsidRPr="00377FBB">
        <w:rPr>
          <w:rFonts w:ascii="Times New Roman" w:hAnsi="Times New Roman"/>
          <w:bCs/>
          <w:sz w:val="24"/>
          <w:szCs w:val="24"/>
        </w:rPr>
        <w:t xml:space="preserve"> LJEPOTA RAZLIČITOSTI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PROJEKT </w:t>
            </w:r>
            <w:r w:rsidRPr="00934F3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LA BELLEZZA DELLA DIVERSITA'  – LJEPOTA RAZLIČITOSTI</w:t>
            </w:r>
          </w:p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34F3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(GOO)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 xml:space="preserve">Maja Bukša, prof., </w:t>
            </w: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Branimir Peranić, prof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 xml:space="preserve">Upoznavanje učenika s talijanskom kulturnom baštinom Rijeke i talijanskim jezikom. </w:t>
            </w:r>
          </w:p>
        </w:tc>
      </w:tr>
      <w:tr w:rsidR="00934F34" w:rsidRPr="00934F34" w:rsidTr="00934F34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Upoznavanje i povezivanje talijanske i hrvatske zajednice te poticanje međusobne suradnje i tolerancije. 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 xml:space="preserve">Voditelji projekta i učenici 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Posjete talijanskoj zajednici u Rijeci, izrada plakata, power point prezentacije.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 xml:space="preserve">tijekom školske godine </w:t>
            </w: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troškovi papira, fotokopiranja i drugog potrošnog materijala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4F34" w:rsidRPr="00934F34" w:rsidRDefault="00934F34" w:rsidP="00934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4F34" w:rsidRPr="00934F34" w:rsidRDefault="00934F34" w:rsidP="00934F34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F34">
              <w:rPr>
                <w:rFonts w:ascii="Times New Roman" w:eastAsia="Times New Roman" w:hAnsi="Times New Roman"/>
                <w:sz w:val="24"/>
                <w:szCs w:val="24"/>
              </w:rPr>
              <w:t>Završno anketiranje učenika</w:t>
            </w:r>
          </w:p>
        </w:tc>
      </w:tr>
    </w:tbl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Pr="00377FBB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43713F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9.10</w:t>
      </w:r>
      <w:r w:rsidR="007761BC" w:rsidRPr="00377FBB">
        <w:rPr>
          <w:rFonts w:ascii="Times New Roman" w:hAnsi="Times New Roman"/>
          <w:bCs/>
          <w:sz w:val="24"/>
          <w:szCs w:val="24"/>
        </w:rPr>
        <w:t xml:space="preserve"> UTJECAJ GERMANA NA RAZVOJ RIJEKE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24"/>
        <w:gridCol w:w="6148"/>
      </w:tblGrid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aktivnost, program i/ili projekt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UTJECAJ GERMANA NA RAZVOJ RIJEKE</w:t>
            </w:r>
          </w:p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(GOO)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voditelj/i aktivnosti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Tanja Karas, prof. engleskog jezika i književnosti 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ciljevi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52" w:right="-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Upoznati učenike sa kulturno-povijesnim utjecajem kojeg su pojedinci ili skupine germanskog porijekla imali na razvoj grada Rijeke. </w:t>
            </w:r>
          </w:p>
        </w:tc>
      </w:tr>
      <w:tr w:rsidR="009359C0" w:rsidRPr="009359C0" w:rsidTr="009359C0">
        <w:trPr>
          <w:trHeight w:val="2192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namjena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Namijenjeno zainteresiranim učenicima drugih, trećih i četvrtih razreda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nositelji aktivnosti, programa i/ili projekta 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Tanja Karas, prof. engleskog jezika i književnosti 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način realizacije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</w:pPr>
            <w:r w:rsidRPr="009359C0"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  <w:t>jedan nastavni sat tjedno, 32 -35 sati godišnje</w:t>
            </w:r>
          </w:p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67" w:right="-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67" w:right="-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Nastava je koncipirana na način da u 20 % nastave učenici budu upoznati sa teoretskom pozadinom građe dok je 50% nastave osmišljeno kao "case study": učenici kroz nastavnu godinu u grupama odabiru teme koje samostalno obrađuju te na kraju nastavne godine svoj rad prezentiraju. 30 % nastave predviđeno je za terensku nastavu pri kojoj učenici na odabranim lokalitetima prezentiraju rezultate svojeg istraživanja. 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vremenik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</w:pPr>
            <w:r w:rsidRPr="009359C0"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  <w:t>Tijekom školske godine 2014./2015.</w:t>
            </w:r>
          </w:p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troškovnik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Nema troškova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način vrednovanja i način korištenja rezultata vrednovanja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Dvojezični  e-letak</w:t>
            </w:r>
          </w:p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Pr="00377FBB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9.1</w:t>
      </w:r>
      <w:r w:rsidR="0043713F">
        <w:rPr>
          <w:rFonts w:ascii="Times New Roman" w:hAnsi="Times New Roman"/>
          <w:bCs/>
          <w:sz w:val="24"/>
          <w:szCs w:val="24"/>
        </w:rPr>
        <w:t>1</w:t>
      </w:r>
      <w:r w:rsidRPr="00377FBB">
        <w:rPr>
          <w:rFonts w:ascii="Times New Roman" w:hAnsi="Times New Roman"/>
          <w:bCs/>
          <w:sz w:val="24"/>
          <w:szCs w:val="24"/>
        </w:rPr>
        <w:t xml:space="preserve"> AKADEMSKA PISMENOST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24"/>
        <w:gridCol w:w="6148"/>
      </w:tblGrid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aktivnost, program i/ili projekt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AKADEMSKA PISMENOST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voditelj/i aktivnosti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Tanja Karas, prof. engleskog jezika i književnosti 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ciljevi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Upoznati učenike sa  zahtjevima i pravilima pisanja formalnih tekstova na engleskom jeziku. Omogućiti učenicima da stečena znanja primjene kroz niz vježbi. </w:t>
            </w:r>
          </w:p>
        </w:tc>
      </w:tr>
      <w:tr w:rsidR="009359C0" w:rsidRPr="009359C0" w:rsidTr="009359C0">
        <w:trPr>
          <w:trHeight w:val="2192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namjena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Namijenjeno zainteresiranim učenicima trećih i četvrtih razreda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nositelji aktivnosti, programa i/ili projekta 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Tanja Karas, prof. engleskog jezika i književnosti 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način realizacije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52" w:right="-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</w:pPr>
            <w:r w:rsidRPr="009359C0"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  <w:t>Jedan nastavni sat tjedno, 32 -35 sati godišnje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vremenik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</w:pPr>
            <w:r w:rsidRPr="009359C0"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  <w:t>Tijekom školske godine 2014./2015.</w:t>
            </w:r>
          </w:p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troškovnik aktivnosti, programa i/ili projekta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Nema troškova</w:t>
            </w:r>
          </w:p>
        </w:tc>
      </w:tr>
      <w:tr w:rsidR="009359C0" w:rsidRPr="009359C0" w:rsidTr="009359C0">
        <w:trPr>
          <w:trHeight w:val="1134"/>
        </w:trPr>
        <w:tc>
          <w:tcPr>
            <w:tcW w:w="29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način vrednovanja i način korištenja rezultata vrednovanja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9359C0" w:rsidRPr="009359C0" w:rsidRDefault="009359C0" w:rsidP="009359C0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359C0" w:rsidRPr="009359C0" w:rsidRDefault="009359C0" w:rsidP="009359C0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Pisani eseji</w:t>
            </w:r>
          </w:p>
        </w:tc>
      </w:tr>
    </w:tbl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Pr="00377FBB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9.1</w:t>
      </w:r>
      <w:r w:rsidR="0043713F">
        <w:rPr>
          <w:rFonts w:ascii="Times New Roman" w:hAnsi="Times New Roman"/>
          <w:bCs/>
          <w:sz w:val="24"/>
          <w:szCs w:val="24"/>
        </w:rPr>
        <w:t>2</w:t>
      </w:r>
      <w:r w:rsidRPr="00377FBB">
        <w:rPr>
          <w:rFonts w:ascii="Times New Roman" w:hAnsi="Times New Roman"/>
          <w:bCs/>
          <w:sz w:val="24"/>
          <w:szCs w:val="24"/>
        </w:rPr>
        <w:t xml:space="preserve"> POSLOVNI ENGLESKI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9"/>
        <w:gridCol w:w="6347"/>
      </w:tblGrid>
      <w:tr w:rsidR="00242AC4" w:rsidRPr="00242AC4" w:rsidTr="00600E49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aktivnost, program i/ili projekt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42AC4" w:rsidRPr="00242AC4" w:rsidRDefault="00242AC4" w:rsidP="00242AC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POSLOVNI ENGLESKI </w:t>
            </w:r>
          </w:p>
        </w:tc>
      </w:tr>
      <w:tr w:rsidR="00242AC4" w:rsidRPr="00242AC4" w:rsidTr="00600E49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voditelj/i aktivnosti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Tanja Karas, prof. engleskog jezika i književnosti </w:t>
            </w:r>
          </w:p>
        </w:tc>
      </w:tr>
      <w:tr w:rsidR="00242AC4" w:rsidRPr="00242AC4" w:rsidTr="00600E49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ciljevi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2AC4" w:rsidRPr="00242AC4" w:rsidRDefault="00242AC4" w:rsidP="00242AC4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Upoznati učenike sa specifičnim vokabularom i frazeologijom engleskog jezika u poslovnomm kontekstu. Uputiti učenike na uočavanje i prepoznavanje istih te omogućiti učenicima usvajanje i primjenu znanja potrebnog za uspješnu komunikaciju na engleskom jeziku unutar poslovnih situacija. </w:t>
            </w:r>
          </w:p>
        </w:tc>
      </w:tr>
      <w:tr w:rsidR="00242AC4" w:rsidRPr="00242AC4" w:rsidTr="00600E49">
        <w:trPr>
          <w:trHeight w:val="2192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242AC4" w:rsidRPr="00242AC4" w:rsidRDefault="00242AC4" w:rsidP="00242AC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242AC4" w:rsidRPr="00242AC4" w:rsidRDefault="00242AC4" w:rsidP="00242A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namjena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2AC4" w:rsidRPr="00242AC4" w:rsidRDefault="00242AC4" w:rsidP="00242AC4">
            <w:pPr>
              <w:suppressAutoHyphens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2AC4" w:rsidRPr="00242AC4" w:rsidRDefault="00242AC4" w:rsidP="00242AC4">
            <w:pPr>
              <w:suppressAutoHyphens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2AC4" w:rsidRPr="00242AC4" w:rsidRDefault="00242AC4" w:rsidP="00242AC4">
            <w:pPr>
              <w:suppressAutoHyphens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Namijenjeno zainteresiranim učenicima trećih i četvrtih razreda</w:t>
            </w:r>
          </w:p>
        </w:tc>
      </w:tr>
      <w:tr w:rsidR="00242AC4" w:rsidRPr="00242AC4" w:rsidTr="00600E49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nositelji aktivnosti, programa i/ili projekta 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Tanja Karas, prof. engleskog jezika i književnosti </w:t>
            </w:r>
          </w:p>
        </w:tc>
      </w:tr>
      <w:tr w:rsidR="00242AC4" w:rsidRPr="00242AC4" w:rsidTr="00600E49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način realizacije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ind w:left="241"/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</w:pPr>
          </w:p>
          <w:p w:rsidR="00242AC4" w:rsidRPr="00242AC4" w:rsidRDefault="00242AC4" w:rsidP="00242AC4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</w:pPr>
            <w:r w:rsidRPr="00242AC4"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  <w:t>Jedan nastavni sat tjedno, 32 -35 sati godišnje</w:t>
            </w:r>
          </w:p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2AC4" w:rsidRPr="00242AC4" w:rsidTr="00600E49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vremenik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2AC4" w:rsidRPr="00242AC4" w:rsidRDefault="00242AC4" w:rsidP="00242AC4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</w:pPr>
            <w:r w:rsidRPr="00242AC4">
              <w:rPr>
                <w:rFonts w:ascii="font260" w:eastAsia="font260" w:hAnsi="font260" w:cs="font260"/>
                <w:color w:val="000000"/>
                <w:sz w:val="24"/>
                <w:szCs w:val="24"/>
                <w:lang w:eastAsia="ar-SA"/>
              </w:rPr>
              <w:t>Tijekom školske godine 2014./2015.</w:t>
            </w:r>
          </w:p>
        </w:tc>
      </w:tr>
      <w:tr w:rsidR="00242AC4" w:rsidRPr="00242AC4" w:rsidTr="00600E49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troškovnik aktivnosti, programa i/ili projekta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Nema troškova</w:t>
            </w:r>
          </w:p>
        </w:tc>
      </w:tr>
      <w:tr w:rsidR="00242AC4" w:rsidRPr="00242AC4" w:rsidTr="00600E49">
        <w:trPr>
          <w:trHeight w:val="1134"/>
        </w:trPr>
        <w:tc>
          <w:tcPr>
            <w:tcW w:w="30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CCFFFF"/>
            <w:vAlign w:val="center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način vrednovanja i način korištenja rezultata vrednovanja</w:t>
            </w:r>
          </w:p>
        </w:tc>
        <w:tc>
          <w:tcPr>
            <w:tcW w:w="634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2AC4" w:rsidRPr="00242AC4" w:rsidRDefault="00242AC4" w:rsidP="00242AC4">
            <w:pPr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42AC4" w:rsidRPr="00242AC4" w:rsidRDefault="00242AC4" w:rsidP="00242AC4">
            <w:pPr>
              <w:suppressLineNumbers/>
              <w:suppressAutoHyphens/>
              <w:snapToGrid w:val="0"/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2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Radni listići </w:t>
            </w:r>
          </w:p>
        </w:tc>
      </w:tr>
    </w:tbl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43713F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9</w:t>
      </w:r>
      <w:r w:rsidR="00600E4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13</w:t>
      </w:r>
      <w:r w:rsidR="007761BC" w:rsidRPr="00377FBB">
        <w:rPr>
          <w:rFonts w:ascii="Times New Roman" w:hAnsi="Times New Roman"/>
          <w:bCs/>
          <w:sz w:val="24"/>
          <w:szCs w:val="24"/>
        </w:rPr>
        <w:t xml:space="preserve"> PROUČI OBILJEŽI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34F34" w:rsidRPr="00934F34" w:rsidRDefault="00934F34" w:rsidP="00934F34">
            <w:pPr>
              <w:jc w:val="center"/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>aktivnost, program i/ili projekt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F34" w:rsidRPr="00934F34" w:rsidRDefault="00934F34" w:rsidP="00934F34">
            <w:pPr>
              <w:rPr>
                <w:rFonts w:ascii="Times New Roman" w:hAnsi="Times New Roman"/>
                <w:b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>PROUČI-OBILJEŽI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34F34" w:rsidRPr="00934F34" w:rsidRDefault="00934F34" w:rsidP="00934F3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>voditelj/i aktivnosti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</w:p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sz w:val="24"/>
              </w:rPr>
              <w:t>Knjižničarke: Irena Fiuman i Bogdana Čiča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34F34" w:rsidRPr="00934F34" w:rsidRDefault="00934F34" w:rsidP="00934F34">
            <w:pPr>
              <w:jc w:val="center"/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>ciljevi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sz w:val="24"/>
              </w:rPr>
              <w:t xml:space="preserve">Praćenje važnih događanja i osoba vezanih uz domaću i svjetsku književnost koje treba obilježiti tijekom svakog mjeseca te prezentacija istih </w:t>
            </w:r>
          </w:p>
        </w:tc>
      </w:tr>
      <w:tr w:rsidR="00934F34" w:rsidRPr="00934F34" w:rsidTr="00934F34">
        <w:trPr>
          <w:trHeight w:val="2192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934F34" w:rsidRPr="00934F34" w:rsidRDefault="00934F34" w:rsidP="00934F34">
            <w:pPr>
              <w:rPr>
                <w:rFonts w:ascii="Times New Roman" w:hAnsi="Times New Roman"/>
                <w:b/>
                <w:sz w:val="24"/>
              </w:rPr>
            </w:pPr>
          </w:p>
          <w:p w:rsidR="00934F34" w:rsidRPr="00934F34" w:rsidRDefault="00934F34" w:rsidP="00934F34">
            <w:pPr>
              <w:rPr>
                <w:rFonts w:ascii="Times New Roman" w:hAnsi="Times New Roman"/>
                <w:b/>
                <w:sz w:val="24"/>
              </w:rPr>
            </w:pPr>
          </w:p>
          <w:p w:rsidR="00934F34" w:rsidRPr="00934F34" w:rsidRDefault="00934F34" w:rsidP="00934F34">
            <w:pPr>
              <w:jc w:val="center"/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>namjena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</w:p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sz w:val="24"/>
              </w:rPr>
              <w:t>Upoznati učenike sa važnim događanjima i osobama kroz povijest i danas u književnosti</w:t>
            </w:r>
          </w:p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34F34" w:rsidRPr="00934F34" w:rsidRDefault="00934F34" w:rsidP="00934F34">
            <w:pPr>
              <w:jc w:val="center"/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 xml:space="preserve">nositelji aktivnosti, programa i/ili projekta 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</w:p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sz w:val="24"/>
              </w:rPr>
              <w:t>Knjižničarke: Irena Fiuman i Bogdana Čiča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34F34" w:rsidRPr="00934F34" w:rsidRDefault="00934F34" w:rsidP="00934F34">
            <w:pPr>
              <w:jc w:val="center"/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</w:p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sz w:val="24"/>
              </w:rPr>
              <w:t>Istraživački učenički radovi, prezentacija na panou ispred knjižnice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34F34" w:rsidRPr="00934F34" w:rsidRDefault="00934F34" w:rsidP="00934F34">
            <w:pPr>
              <w:jc w:val="center"/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>vremenik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</w:p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sz w:val="24"/>
              </w:rPr>
              <w:t>Tijekom školske godine (mjesečno)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34F34" w:rsidRPr="00934F34" w:rsidRDefault="00934F34" w:rsidP="00934F3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>troškovnik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</w:p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sz w:val="24"/>
              </w:rPr>
              <w:t>Papir za printer</w:t>
            </w:r>
          </w:p>
        </w:tc>
      </w:tr>
      <w:tr w:rsidR="00934F34" w:rsidRPr="00934F34" w:rsidTr="00934F34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34F34" w:rsidRPr="00934F34" w:rsidRDefault="00934F34" w:rsidP="00934F34">
            <w:pPr>
              <w:jc w:val="center"/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</w:p>
          <w:p w:rsidR="00934F34" w:rsidRPr="00934F34" w:rsidRDefault="00934F34" w:rsidP="00934F34">
            <w:pPr>
              <w:rPr>
                <w:rFonts w:ascii="Times New Roman" w:hAnsi="Times New Roman"/>
                <w:sz w:val="24"/>
              </w:rPr>
            </w:pPr>
            <w:r w:rsidRPr="00934F34">
              <w:rPr>
                <w:rFonts w:ascii="Times New Roman" w:hAnsi="Times New Roman"/>
                <w:sz w:val="24"/>
              </w:rPr>
              <w:t>Usmena i pismena evaulacija</w:t>
            </w:r>
          </w:p>
        </w:tc>
      </w:tr>
    </w:tbl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4F34" w:rsidRPr="00377FBB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9.1</w:t>
      </w:r>
      <w:r w:rsidR="0043713F">
        <w:rPr>
          <w:rFonts w:ascii="Times New Roman" w:hAnsi="Times New Roman"/>
          <w:bCs/>
          <w:sz w:val="24"/>
          <w:szCs w:val="24"/>
        </w:rPr>
        <w:t>4</w:t>
      </w:r>
      <w:r w:rsidRPr="00377FBB">
        <w:rPr>
          <w:rFonts w:ascii="Times New Roman" w:hAnsi="Times New Roman"/>
          <w:bCs/>
          <w:sz w:val="24"/>
          <w:szCs w:val="24"/>
        </w:rPr>
        <w:t xml:space="preserve"> KAKO DO TOČNE INFORMACIJE</w:t>
      </w:r>
    </w:p>
    <w:tbl>
      <w:tblPr>
        <w:tblpPr w:leftFromText="180" w:rightFromText="180" w:vertAnchor="page" w:horzAnchor="margin" w:tblpY="211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0B27A1" w:rsidRPr="000B27A1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27A1" w:rsidRPr="000B27A1" w:rsidRDefault="000B27A1" w:rsidP="000B27A1">
            <w:pPr>
              <w:jc w:val="center"/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>aktivnost, program i/ili projekt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7A1" w:rsidRPr="000B27A1" w:rsidRDefault="000B27A1" w:rsidP="000B27A1">
            <w:pPr>
              <w:rPr>
                <w:rFonts w:ascii="Times New Roman" w:hAnsi="Times New Roman"/>
                <w:b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 xml:space="preserve">KAKO DO TOČNE INFORMACIJE  </w:t>
            </w:r>
            <w:r w:rsidRPr="000B27A1">
              <w:rPr>
                <w:rFonts w:ascii="Times New Roman" w:hAnsi="Times New Roman"/>
                <w:b/>
                <w:sz w:val="24"/>
                <w:u w:val="single"/>
              </w:rPr>
              <w:t>(GOO)</w:t>
            </w:r>
          </w:p>
        </w:tc>
      </w:tr>
      <w:tr w:rsidR="000B27A1" w:rsidRPr="000B27A1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27A1" w:rsidRPr="000B27A1" w:rsidRDefault="000B27A1" w:rsidP="000B27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>voditelj/i aktivnosti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7A1" w:rsidRPr="000B27A1" w:rsidRDefault="000B27A1" w:rsidP="000B27A1">
            <w:pPr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sz w:val="24"/>
              </w:rPr>
              <w:t>Knjižničarke: Irena Fiuman i Bogdana Čiča</w:t>
            </w:r>
          </w:p>
        </w:tc>
      </w:tr>
      <w:tr w:rsidR="000B27A1" w:rsidRPr="000B27A1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27A1" w:rsidRPr="000B27A1" w:rsidRDefault="000B27A1" w:rsidP="000B27A1">
            <w:pPr>
              <w:jc w:val="center"/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>ciljevi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7A1" w:rsidRPr="000B27A1" w:rsidRDefault="000B27A1" w:rsidP="000B27A1">
            <w:pPr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sz w:val="24"/>
              </w:rPr>
              <w:t>Obuhvatiti sljedeće sadržajne cjeline:</w:t>
            </w:r>
          </w:p>
          <w:p w:rsidR="000B27A1" w:rsidRPr="000B27A1" w:rsidRDefault="000B27A1" w:rsidP="006C6A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  <w:t>definiranje informacijskog problema (formuliranje upita, definiranje ključnih riječi, proširenje/sužavanje strategije pretraživanja)</w:t>
            </w:r>
          </w:p>
          <w:p w:rsidR="000B27A1" w:rsidRPr="000B27A1" w:rsidRDefault="000B27A1" w:rsidP="006C6A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  <w:t>vrste informacijskih izvora i njihovo korištenje (knjige, priručnici, znanstveni i popularni časopisi, baze podataka, Internet)</w:t>
            </w:r>
          </w:p>
          <w:p w:rsidR="000B27A1" w:rsidRPr="000B27A1" w:rsidRDefault="000B27A1" w:rsidP="006C6A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  <w:t>pronalaženje izvora</w:t>
            </w:r>
          </w:p>
          <w:p w:rsidR="000B27A1" w:rsidRPr="000B27A1" w:rsidRDefault="000B27A1" w:rsidP="006C6A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  <w:t>strategije pretraživanja (sintaksa, ključne riječi, tezaurus ili indeks)</w:t>
            </w:r>
          </w:p>
          <w:p w:rsidR="000B27A1" w:rsidRPr="000B27A1" w:rsidRDefault="000B27A1" w:rsidP="006C6A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  <w:t>informacije na webu</w:t>
            </w:r>
          </w:p>
          <w:p w:rsidR="000B27A1" w:rsidRPr="000B27A1" w:rsidRDefault="000B27A1" w:rsidP="006C6A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  <w:t>vrednovanje informacija</w:t>
            </w:r>
          </w:p>
          <w:p w:rsidR="000B27A1" w:rsidRPr="000B27A1" w:rsidRDefault="000B27A1" w:rsidP="006C6A1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hr-HR"/>
              </w:rPr>
              <w:t>etika korištenja izvora (citiranje, plagijati)</w:t>
            </w:r>
          </w:p>
        </w:tc>
      </w:tr>
      <w:tr w:rsidR="000B27A1" w:rsidRPr="000B27A1" w:rsidTr="000B27A1">
        <w:trPr>
          <w:trHeight w:val="167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0B27A1" w:rsidRPr="000B27A1" w:rsidRDefault="000B27A1" w:rsidP="000B27A1">
            <w:pPr>
              <w:rPr>
                <w:rFonts w:ascii="Times New Roman" w:hAnsi="Times New Roman"/>
                <w:b/>
                <w:sz w:val="24"/>
              </w:rPr>
            </w:pPr>
          </w:p>
          <w:p w:rsidR="000B27A1" w:rsidRPr="000B27A1" w:rsidRDefault="000B27A1" w:rsidP="000B27A1">
            <w:pPr>
              <w:rPr>
                <w:rFonts w:ascii="Times New Roman" w:hAnsi="Times New Roman"/>
                <w:b/>
                <w:sz w:val="24"/>
              </w:rPr>
            </w:pPr>
          </w:p>
          <w:p w:rsidR="000B27A1" w:rsidRPr="000B27A1" w:rsidRDefault="000B27A1" w:rsidP="000B27A1">
            <w:pPr>
              <w:jc w:val="center"/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>namjena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7A1" w:rsidRPr="000B27A1" w:rsidRDefault="000B27A1" w:rsidP="000B27A1">
            <w:pPr>
              <w:rPr>
                <w:rFonts w:ascii="Times New Roman" w:hAnsi="Times New Roman"/>
                <w:sz w:val="24"/>
              </w:rPr>
            </w:pPr>
          </w:p>
          <w:p w:rsidR="000B27A1" w:rsidRPr="000B27A1" w:rsidRDefault="000B27A1" w:rsidP="000B27A1">
            <w:pPr>
              <w:rPr>
                <w:rFonts w:ascii="Times New Roman" w:hAnsi="Times New Roman"/>
                <w:sz w:val="24"/>
                <w:u w:val="single"/>
              </w:rPr>
            </w:pPr>
            <w:r w:rsidRPr="000B27A1">
              <w:rPr>
                <w:rFonts w:ascii="Times New Roman" w:hAnsi="Times New Roman"/>
                <w:sz w:val="24"/>
                <w:u w:val="single"/>
              </w:rPr>
              <w:t>Informacijski opismeniti uključene učenike kako bi mogli primijeniti nova znanja u svom svakodnevnom radu vezanom uz nastavni proces</w:t>
            </w:r>
          </w:p>
        </w:tc>
      </w:tr>
      <w:tr w:rsidR="000B27A1" w:rsidRPr="000B27A1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27A1" w:rsidRPr="000B27A1" w:rsidRDefault="000B27A1" w:rsidP="000B27A1">
            <w:pPr>
              <w:jc w:val="center"/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 xml:space="preserve">nositelji aktivnosti, programa i/ili projekta 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7A1" w:rsidRPr="000B27A1" w:rsidRDefault="000B27A1" w:rsidP="000B27A1">
            <w:pPr>
              <w:rPr>
                <w:rFonts w:ascii="Times New Roman" w:hAnsi="Times New Roman"/>
                <w:sz w:val="24"/>
              </w:rPr>
            </w:pPr>
          </w:p>
          <w:p w:rsidR="000B27A1" w:rsidRPr="000B27A1" w:rsidRDefault="000B27A1" w:rsidP="000B27A1">
            <w:pPr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sz w:val="24"/>
              </w:rPr>
              <w:t>Knjižničarke: Irena Fiuman i Bogdana Čiča</w:t>
            </w:r>
          </w:p>
        </w:tc>
      </w:tr>
      <w:tr w:rsidR="000B27A1" w:rsidRPr="000B27A1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27A1" w:rsidRPr="000B27A1" w:rsidRDefault="000B27A1" w:rsidP="000B27A1">
            <w:pPr>
              <w:jc w:val="center"/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>način realizacije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7A1" w:rsidRPr="000B27A1" w:rsidRDefault="000B27A1" w:rsidP="000B27A1">
            <w:pPr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sz w:val="24"/>
              </w:rPr>
              <w:t>Istraživački učenički radovi, primjena u nastavnom procesu</w:t>
            </w:r>
          </w:p>
        </w:tc>
      </w:tr>
      <w:tr w:rsidR="000B27A1" w:rsidRPr="000B27A1" w:rsidTr="000B27A1">
        <w:trPr>
          <w:trHeight w:val="857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27A1" w:rsidRPr="000B27A1" w:rsidRDefault="000B27A1" w:rsidP="000B27A1">
            <w:pPr>
              <w:jc w:val="center"/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>vremenik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7A1" w:rsidRPr="000B27A1" w:rsidRDefault="000B27A1" w:rsidP="000B27A1">
            <w:pPr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sz w:val="24"/>
              </w:rPr>
              <w:t>Tijekom školske godine individualno</w:t>
            </w:r>
          </w:p>
        </w:tc>
      </w:tr>
      <w:tr w:rsidR="000B27A1" w:rsidRPr="000B27A1" w:rsidTr="000B27A1">
        <w:trPr>
          <w:trHeight w:val="928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27A1" w:rsidRPr="000B27A1" w:rsidRDefault="000B27A1" w:rsidP="000B27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>troškovnik aktivnosti, programa i/ili projekta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7A1" w:rsidRPr="000B27A1" w:rsidRDefault="000B27A1" w:rsidP="000B27A1">
            <w:pPr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sz w:val="24"/>
              </w:rPr>
              <w:t>Nema troškova</w:t>
            </w:r>
          </w:p>
        </w:tc>
      </w:tr>
      <w:tr w:rsidR="000B27A1" w:rsidRPr="000B27A1" w:rsidTr="000B27A1">
        <w:trPr>
          <w:trHeight w:val="1134"/>
          <w:tblCellSpacing w:w="20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27A1" w:rsidRPr="000B27A1" w:rsidRDefault="000B27A1" w:rsidP="000B27A1">
            <w:pPr>
              <w:jc w:val="center"/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b/>
                <w:sz w:val="24"/>
              </w:rPr>
              <w:t>način vrednovanja i način korištenja rezultata vrednovanja</w:t>
            </w:r>
          </w:p>
        </w:tc>
        <w:tc>
          <w:tcPr>
            <w:tcW w:w="6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7A1" w:rsidRPr="000B27A1" w:rsidRDefault="000B27A1" w:rsidP="000B27A1">
            <w:pPr>
              <w:rPr>
                <w:rFonts w:ascii="Times New Roman" w:hAnsi="Times New Roman"/>
                <w:sz w:val="24"/>
              </w:rPr>
            </w:pPr>
            <w:r w:rsidRPr="000B27A1">
              <w:rPr>
                <w:rFonts w:ascii="Times New Roman" w:hAnsi="Times New Roman"/>
                <w:sz w:val="24"/>
              </w:rPr>
              <w:t>Usmena i pismena evaulacija</w:t>
            </w:r>
          </w:p>
        </w:tc>
      </w:tr>
    </w:tbl>
    <w:p w:rsidR="00934F34" w:rsidRPr="00377FBB" w:rsidRDefault="00934F34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9.1</w:t>
      </w:r>
      <w:r w:rsidR="0043713F">
        <w:rPr>
          <w:rFonts w:ascii="Times New Roman" w:hAnsi="Times New Roman"/>
          <w:bCs/>
          <w:sz w:val="24"/>
          <w:szCs w:val="24"/>
        </w:rPr>
        <w:t>5</w:t>
      </w:r>
      <w:r w:rsidRPr="00377FBB">
        <w:rPr>
          <w:rFonts w:ascii="Times New Roman" w:hAnsi="Times New Roman"/>
          <w:bCs/>
          <w:sz w:val="24"/>
          <w:szCs w:val="24"/>
        </w:rPr>
        <w:t xml:space="preserve"> INFORMATIČKA RADIONICA „VOLIM INFORMATIKU“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0B27A1" w:rsidRPr="000B27A1" w:rsidTr="000B27A1">
        <w:trPr>
          <w:trHeight w:val="1453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Projekt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Informatička radionica- Volim informatiku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(Suradnja s Gradskom knjižnicom Rijeka/Tehničkim fakultetom u Rijeci-3D printer)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B27A1" w:rsidRPr="000B27A1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  <w:shd w:val="clear" w:color="auto" w:fill="auto"/>
          </w:tcPr>
          <w:p w:rsidR="000B27A1" w:rsidRPr="000B27A1" w:rsidRDefault="000B27A1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Razvijanje sposobnosti pouzdane i kritičke uporabe informacijske tehnologije</w:t>
            </w:r>
          </w:p>
          <w:p w:rsidR="000B27A1" w:rsidRPr="000B27A1" w:rsidRDefault="000B27A1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Upoznati učenike s 3D modeliranjem u računalu, te kako se  naredba prenosi na 3D printer i sloj po sloj modelira objekt od dugačkih niti na visokim temperaturama topivog materijala.</w:t>
            </w:r>
          </w:p>
          <w:p w:rsidR="000B27A1" w:rsidRPr="000B27A1" w:rsidRDefault="000B27A1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Upoznati učenike kako uz  pomoć skenera dobiti model određenog čovjeka, pa ga isprintati</w:t>
            </w:r>
          </w:p>
          <w:p w:rsidR="000B27A1" w:rsidRPr="000B27A1" w:rsidRDefault="000B27A1" w:rsidP="006C6A18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Zorno učenje u izvornoj stvarnosti, omogućavanje stjecanja osobnih iskustava i doživljaja predmeta učenje.</w:t>
            </w: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B27A1" w:rsidRPr="000B27A1" w:rsidRDefault="000B27A1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 xml:space="preserve">Razvijanje samostalnosti i kreativnosti kod učenika, kao i sposobnosti uočavanja, analiziranja i zaključivanja </w:t>
            </w:r>
          </w:p>
          <w:p w:rsidR="000B27A1" w:rsidRPr="000B27A1" w:rsidRDefault="000B27A1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 xml:space="preserve">Iskustveno učenje i razvijanje logičkog i kritičkog razmišljanja </w:t>
            </w:r>
          </w:p>
        </w:tc>
      </w:tr>
      <w:tr w:rsidR="000B27A1" w:rsidRPr="000B27A1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Proširivanje sadržaja nastave informatike aktivnostima izvan učionice te ih upoznati s radom i mogućnostima 3D printera te njegovom sve širom primjenom u budućnosti</w:t>
            </w:r>
          </w:p>
          <w:p w:rsidR="000B27A1" w:rsidRPr="000B27A1" w:rsidRDefault="000B27A1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Širenje spoznajnih vrijednosti i poticanje spoznajnog razmišljanja</w:t>
            </w:r>
          </w:p>
        </w:tc>
      </w:tr>
      <w:tr w:rsidR="000B27A1" w:rsidRPr="000B27A1" w:rsidTr="000B27A1">
        <w:trPr>
          <w:trHeight w:val="1140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0B27A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Ljiljana Bogović-Božić, prof.</w:t>
            </w:r>
          </w:p>
          <w:p w:rsidR="000B27A1" w:rsidRPr="000B27A1" w:rsidRDefault="000B27A1" w:rsidP="000B27A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Neva Brnić, prof.</w:t>
            </w:r>
          </w:p>
          <w:p w:rsidR="000B27A1" w:rsidRPr="000B27A1" w:rsidRDefault="000B27A1" w:rsidP="000B27A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Đurđica Kolar, prof.</w:t>
            </w:r>
          </w:p>
          <w:p w:rsidR="000B27A1" w:rsidRPr="000B27A1" w:rsidRDefault="000B27A1" w:rsidP="000B27A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Bojana Jasprica, prof.</w:t>
            </w:r>
          </w:p>
          <w:p w:rsidR="000B27A1" w:rsidRPr="000B27A1" w:rsidRDefault="000B27A1" w:rsidP="000B27A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Kornelija Tonsa, prof.</w:t>
            </w:r>
          </w:p>
          <w:p w:rsidR="000B27A1" w:rsidRPr="000B27A1" w:rsidRDefault="000B27A1" w:rsidP="000B27A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Ivana Mijatović, prof.</w:t>
            </w:r>
          </w:p>
        </w:tc>
      </w:tr>
      <w:tr w:rsidR="000B27A1" w:rsidRPr="000B27A1" w:rsidTr="000B27A1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0B27A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Tijekom nastavne godine:</w:t>
            </w:r>
          </w:p>
          <w:p w:rsidR="000B27A1" w:rsidRPr="000B27A1" w:rsidRDefault="000B27A1" w:rsidP="000B27A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-prema mogućnostima i dogovorima s Gradskom knjižnicom</w:t>
            </w:r>
          </w:p>
        </w:tc>
      </w:tr>
      <w:tr w:rsidR="000B27A1" w:rsidRPr="000B27A1" w:rsidTr="000B27A1">
        <w:trPr>
          <w:trHeight w:val="795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0B27A1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Tijekom nastavne godine 2015./2016.</w:t>
            </w:r>
          </w:p>
        </w:tc>
      </w:tr>
      <w:tr w:rsidR="000B27A1" w:rsidRPr="000B27A1" w:rsidTr="000B27A1">
        <w:trPr>
          <w:trHeight w:val="793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0B27A1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0B27A1" w:rsidRPr="000B27A1" w:rsidTr="000B27A1">
        <w:trPr>
          <w:trHeight w:val="946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 xml:space="preserve">    Evaluacijski listić na kraju odrađene aktivnosti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0B27A1" w:rsidRPr="00377FBB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9.1</w:t>
      </w:r>
      <w:r w:rsidR="0043713F">
        <w:rPr>
          <w:rFonts w:ascii="Times New Roman" w:hAnsi="Times New Roman"/>
          <w:bCs/>
          <w:sz w:val="24"/>
          <w:szCs w:val="24"/>
        </w:rPr>
        <w:t>6</w:t>
      </w:r>
      <w:r w:rsidRPr="00377FBB">
        <w:rPr>
          <w:rFonts w:ascii="Times New Roman" w:hAnsi="Times New Roman"/>
          <w:bCs/>
          <w:sz w:val="24"/>
          <w:szCs w:val="24"/>
        </w:rPr>
        <w:t xml:space="preserve"> ISE PROJEKT </w:t>
      </w:r>
    </w:p>
    <w:tbl>
      <w:tblPr>
        <w:tblW w:w="0" w:type="auto"/>
        <w:tblInd w:w="10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972"/>
        <w:gridCol w:w="6176"/>
      </w:tblGrid>
      <w:tr w:rsidR="005E333A" w:rsidRPr="005E333A" w:rsidTr="009359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ISE projekt</w:t>
            </w:r>
          </w:p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(Inspiring Science Education)</w:t>
            </w:r>
          </w:p>
        </w:tc>
      </w:tr>
      <w:tr w:rsidR="005E333A" w:rsidRPr="005E333A" w:rsidTr="009359C0">
        <w:trPr>
          <w:trHeight w:val="742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voditelj/i aktivnosti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Đurđica Kolar, prof.</w:t>
            </w:r>
          </w:p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Tanja Butorac, prof.</w:t>
            </w:r>
          </w:p>
        </w:tc>
      </w:tr>
      <w:tr w:rsidR="005E333A" w:rsidRPr="005E333A" w:rsidTr="009359C0">
        <w:trPr>
          <w:trHeight w:val="1916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ciljevi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-popularizacija znanosti i prirodoslovnih predmeta  </w:t>
            </w:r>
          </w:p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 korištenjem postojećih e-learning resursa</w:t>
            </w:r>
          </w:p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-prihvaćanje i uvođenje pedagoških i obrazovnih inovacija</w:t>
            </w:r>
          </w:p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-potaknuti  pedagoške promjene u sustavu školstva te tako   </w:t>
            </w:r>
          </w:p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 utjecati na društvo i ekonomiju.</w:t>
            </w:r>
          </w:p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33A" w:rsidRPr="005E333A" w:rsidRDefault="005E333A" w:rsidP="005E333A">
            <w:pPr>
              <w:suppressAutoHyphens/>
              <w:spacing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E333A" w:rsidRPr="005E333A" w:rsidTr="005E333A">
        <w:trPr>
          <w:trHeight w:val="3012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5E333A" w:rsidRPr="005E333A" w:rsidRDefault="005E333A" w:rsidP="005E333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Projekt je namjenjen nastavnicima </w:t>
            </w: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koji predaju predmete iz STEM područja tj. znanost, tehnologiju, inženjerstvo i matematiku, koja uključuju prirodne znanosti - fiziku, biologiju, kemiju, astronomiju, geologiju/geografiju, informatiku; </w:t>
            </w:r>
          </w:p>
          <w:p w:rsidR="005E333A" w:rsidRPr="005E333A" w:rsidRDefault="005E333A" w:rsidP="005E333A">
            <w:pPr>
              <w:suppressAutoHyphens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-učenicima osnovnih i srednjih škola</w:t>
            </w:r>
          </w:p>
          <w:p w:rsidR="005E333A" w:rsidRPr="005E333A" w:rsidRDefault="005E333A" w:rsidP="005E333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-drugim osobama kao što su istraživači, znanstvenici te predstavnici nacionalnih i lokalnih vlasti</w:t>
            </w:r>
          </w:p>
        </w:tc>
      </w:tr>
      <w:tr w:rsidR="005E333A" w:rsidRPr="005E333A" w:rsidTr="009359C0">
        <w:trPr>
          <w:trHeight w:val="1492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- profesorice Đurđica Kolar i Tanja Butorac u suradnji s CARNet-om</w:t>
            </w:r>
          </w:p>
          <w:p w:rsidR="005E333A" w:rsidRPr="005E333A" w:rsidRDefault="005E333A" w:rsidP="005E333A">
            <w:pPr>
              <w:suppressAutoHyphens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 - grupa od 20 do 30 učenika koja će biti uključena u projekt</w:t>
            </w:r>
          </w:p>
          <w:p w:rsidR="005E333A" w:rsidRPr="005E333A" w:rsidRDefault="005E333A" w:rsidP="005E333A">
            <w:pPr>
              <w:suppressAutoHyphens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33A" w:rsidRPr="005E333A" w:rsidTr="009359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Tijekom  trajanja Inspiring Science Education (ISE) projekta, CARNet će za nastavnike uključene u projekt organizirati edukacije o korištenju informacijsko komunikacijske tehnologije (IKT) u obrazovanju te omogućiti izvođenje nastave uz korištenje ISE tehnologije.</w:t>
            </w:r>
          </w:p>
        </w:tc>
      </w:tr>
      <w:tr w:rsidR="005E333A" w:rsidRPr="005E333A" w:rsidTr="005E333A">
        <w:trPr>
          <w:trHeight w:val="716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Za vrijeme trajanja ISE projekta;</w:t>
            </w:r>
          </w:p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tijekom školske 2015./16.</w:t>
            </w:r>
          </w:p>
        </w:tc>
      </w:tr>
      <w:tr w:rsidR="005E333A" w:rsidRPr="005E333A" w:rsidTr="005E333A">
        <w:trPr>
          <w:trHeight w:val="648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projekt financira Europska Unija</w:t>
            </w:r>
          </w:p>
        </w:tc>
      </w:tr>
      <w:tr w:rsidR="005E333A" w:rsidRPr="005E333A" w:rsidTr="009359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5E333A" w:rsidRPr="005E333A" w:rsidRDefault="005E333A" w:rsidP="005E3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Vanjska evaluacija- CARNet</w:t>
            </w:r>
          </w:p>
        </w:tc>
      </w:tr>
    </w:tbl>
    <w:p w:rsidR="000B27A1" w:rsidRPr="00377FBB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9.1</w:t>
      </w:r>
      <w:r w:rsidR="0043713F">
        <w:rPr>
          <w:rFonts w:ascii="Times New Roman" w:hAnsi="Times New Roman"/>
          <w:bCs/>
          <w:sz w:val="24"/>
          <w:szCs w:val="24"/>
        </w:rPr>
        <w:t>7</w:t>
      </w:r>
      <w:r w:rsidRPr="00377FBB">
        <w:rPr>
          <w:rFonts w:ascii="Times New Roman" w:hAnsi="Times New Roman"/>
          <w:bCs/>
          <w:sz w:val="24"/>
          <w:szCs w:val="24"/>
        </w:rPr>
        <w:t xml:space="preserve"> ZNANSTVENO - ISTRAŽIVAČKA SKUPINA „KLIO“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9359C0" w:rsidRPr="009359C0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9359C0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9359C0" w:rsidRPr="009359C0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</w:rPr>
              <w:t>Znanstveno – istraživačka skupina „Klio“</w:t>
            </w:r>
          </w:p>
        </w:tc>
      </w:tr>
      <w:tr w:rsidR="009359C0" w:rsidRPr="009359C0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9359C0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9359C0" w:rsidRPr="009359C0" w:rsidRDefault="009359C0" w:rsidP="009359C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9359C0" w:rsidRDefault="009359C0" w:rsidP="009359C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 xml:space="preserve">upoznati učenike s metodama znanstvenog istraživanja povijesti. </w:t>
            </w:r>
          </w:p>
          <w:p w:rsidR="009359C0" w:rsidRPr="009359C0" w:rsidRDefault="009359C0" w:rsidP="009359C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>rad na povijesnim izvorima</w:t>
            </w:r>
          </w:p>
          <w:p w:rsidR="009359C0" w:rsidRPr="009359C0" w:rsidRDefault="009359C0" w:rsidP="009359C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>prezentacija ostvarenih rezultata</w:t>
            </w:r>
          </w:p>
        </w:tc>
      </w:tr>
      <w:tr w:rsidR="009359C0" w:rsidRPr="009359C0" w:rsidTr="009359C0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59C0" w:rsidRPr="009359C0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>Osposobiti učenike za samostalan istraživački rad na povijesnim izvorima.</w:t>
            </w:r>
          </w:p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>Potaknuti i zainteresirati učenik za proučavanje povijesti</w:t>
            </w:r>
          </w:p>
        </w:tc>
      </w:tr>
      <w:tr w:rsidR="009359C0" w:rsidRPr="009359C0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9359C0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 xml:space="preserve"> Branimir Peranić, prof.</w:t>
            </w:r>
          </w:p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59C0" w:rsidRPr="009359C0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9359C0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>Neposredni rad s grupom učenika dva sata tjedno</w:t>
            </w:r>
          </w:p>
        </w:tc>
      </w:tr>
      <w:tr w:rsidR="009359C0" w:rsidRPr="009359C0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9359C0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>Tijekom nastavne godine</w:t>
            </w:r>
          </w:p>
        </w:tc>
      </w:tr>
      <w:tr w:rsidR="009359C0" w:rsidRPr="009359C0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9359C0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>Potrošni materijal</w:t>
            </w:r>
          </w:p>
        </w:tc>
      </w:tr>
      <w:tr w:rsidR="009359C0" w:rsidRPr="009359C0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9359C0" w:rsidRPr="009359C0" w:rsidRDefault="009359C0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59C0" w:rsidRPr="009359C0" w:rsidRDefault="009359C0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9C0">
              <w:rPr>
                <w:rFonts w:ascii="Times New Roman" w:eastAsia="Times New Roman" w:hAnsi="Times New Roman"/>
                <w:sz w:val="24"/>
                <w:szCs w:val="24"/>
              </w:rPr>
              <w:t>Analiza provedenih aktivnosti i ishoda</w:t>
            </w:r>
          </w:p>
        </w:tc>
      </w:tr>
    </w:tbl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0B27A1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Pr="00377FBB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9.1</w:t>
      </w:r>
      <w:r w:rsidR="0043713F">
        <w:rPr>
          <w:rFonts w:ascii="Times New Roman" w:hAnsi="Times New Roman"/>
          <w:bCs/>
          <w:sz w:val="24"/>
          <w:szCs w:val="24"/>
        </w:rPr>
        <w:t>8</w:t>
      </w:r>
      <w:r w:rsidRPr="00377FBB">
        <w:rPr>
          <w:rFonts w:ascii="Times New Roman" w:hAnsi="Times New Roman"/>
          <w:bCs/>
          <w:sz w:val="24"/>
          <w:szCs w:val="24"/>
        </w:rPr>
        <w:t xml:space="preserve"> GOSPODARSTVO KROZ POVIJEST</w:t>
      </w:r>
    </w:p>
    <w:tbl>
      <w:tblPr>
        <w:tblW w:w="9306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6287"/>
      </w:tblGrid>
      <w:tr w:rsidR="000B27A1" w:rsidRPr="000B27A1" w:rsidTr="000B27A1">
        <w:trPr>
          <w:trHeight w:val="1120"/>
        </w:trPr>
        <w:tc>
          <w:tcPr>
            <w:tcW w:w="301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aktivnost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, program i/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projekt</w:t>
            </w:r>
            <w:proofErr w:type="spellEnd"/>
          </w:p>
        </w:tc>
        <w:tc>
          <w:tcPr>
            <w:tcW w:w="6287" w:type="dxa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Gospodarstvo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kroz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povijest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”</w:t>
            </w:r>
          </w:p>
        </w:tc>
      </w:tr>
      <w:tr w:rsidR="000B27A1" w:rsidRPr="000B27A1" w:rsidTr="000B27A1">
        <w:trPr>
          <w:trHeight w:val="1120"/>
        </w:trPr>
        <w:tc>
          <w:tcPr>
            <w:tcW w:w="301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voditelj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/i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287" w:type="dxa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mr.sci.Josip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Tomljanović,prof.savjetnik</w:t>
            </w:r>
            <w:proofErr w:type="spellEnd"/>
          </w:p>
        </w:tc>
      </w:tr>
      <w:tr w:rsidR="000B27A1" w:rsidRPr="000B27A1" w:rsidTr="000B27A1">
        <w:trPr>
          <w:trHeight w:val="1120"/>
        </w:trPr>
        <w:tc>
          <w:tcPr>
            <w:tcW w:w="301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ciljevi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programa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i/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projekta</w:t>
            </w:r>
            <w:proofErr w:type="spellEnd"/>
          </w:p>
        </w:tc>
        <w:tc>
          <w:tcPr>
            <w:tcW w:w="6287" w:type="dxa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Istražiti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gospodarsku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baštinu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grada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Rijeke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Primorsko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goranske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županije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7A1" w:rsidRPr="000B27A1" w:rsidTr="000B27A1">
        <w:trPr>
          <w:trHeight w:val="2180"/>
        </w:trPr>
        <w:tc>
          <w:tcPr>
            <w:tcW w:w="3019" w:type="dxa"/>
            <w:shd w:val="clear" w:color="auto" w:fill="CCFFFF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namjena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programa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i/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projekta</w:t>
            </w:r>
            <w:proofErr w:type="spellEnd"/>
          </w:p>
        </w:tc>
        <w:tc>
          <w:tcPr>
            <w:tcW w:w="6287" w:type="dxa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Proširiti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znanja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gospodarskoj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baštini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grada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Rijeke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 PGŽ-e.</w:t>
            </w:r>
          </w:p>
        </w:tc>
      </w:tr>
      <w:tr w:rsidR="000B27A1" w:rsidRPr="000B27A1" w:rsidTr="000B27A1">
        <w:trPr>
          <w:trHeight w:val="1120"/>
        </w:trPr>
        <w:tc>
          <w:tcPr>
            <w:tcW w:w="301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nositelji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programa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i/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projekta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87" w:type="dxa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Sekcija-14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učenika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7A1" w:rsidRPr="000B27A1" w:rsidTr="000B27A1">
        <w:trPr>
          <w:trHeight w:val="1120"/>
        </w:trPr>
        <w:tc>
          <w:tcPr>
            <w:tcW w:w="301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način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realizacije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programa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i/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projekta</w:t>
            </w:r>
            <w:proofErr w:type="spellEnd"/>
          </w:p>
        </w:tc>
        <w:tc>
          <w:tcPr>
            <w:tcW w:w="6287" w:type="dxa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Terenska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nastava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7A1" w:rsidRPr="000B27A1" w:rsidTr="000B27A1">
        <w:trPr>
          <w:trHeight w:val="1120"/>
        </w:trPr>
        <w:tc>
          <w:tcPr>
            <w:tcW w:w="301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vremenik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programa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i/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projekta</w:t>
            </w:r>
            <w:proofErr w:type="spellEnd"/>
          </w:p>
        </w:tc>
        <w:tc>
          <w:tcPr>
            <w:tcW w:w="6287" w:type="dxa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od 07.09.2015. do 10.06.2016.</w:t>
            </w:r>
          </w:p>
        </w:tc>
      </w:tr>
      <w:tr w:rsidR="000B27A1" w:rsidRPr="000B27A1" w:rsidTr="000B27A1">
        <w:trPr>
          <w:trHeight w:val="1120"/>
        </w:trPr>
        <w:tc>
          <w:tcPr>
            <w:tcW w:w="301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troškovnik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programa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i/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projekta</w:t>
            </w:r>
            <w:proofErr w:type="spellEnd"/>
          </w:p>
        </w:tc>
        <w:tc>
          <w:tcPr>
            <w:tcW w:w="6287" w:type="dxa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500.00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kn</w:t>
            </w:r>
            <w:proofErr w:type="spellEnd"/>
          </w:p>
        </w:tc>
      </w:tr>
      <w:tr w:rsidR="000B27A1" w:rsidRPr="000B27A1" w:rsidTr="000B27A1">
        <w:trPr>
          <w:trHeight w:val="1120"/>
        </w:trPr>
        <w:tc>
          <w:tcPr>
            <w:tcW w:w="3019" w:type="dxa"/>
            <w:shd w:val="clear" w:color="auto" w:fill="CCFFFF"/>
            <w:vAlign w:val="center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način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vrednovanja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način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korištenja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rezultata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vrednovanja</w:t>
            </w:r>
            <w:proofErr w:type="spellEnd"/>
          </w:p>
        </w:tc>
        <w:tc>
          <w:tcPr>
            <w:tcW w:w="6287" w:type="dxa"/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1" w:name="h.vetdxulogt5b" w:colFirst="0" w:colLast="0"/>
            <w:bookmarkEnd w:id="1"/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2" w:name="h.gjdgxs" w:colFirst="0" w:colLast="0"/>
            <w:bookmarkEnd w:id="2"/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Predavanja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Tematska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izložba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otvorena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javnost</w:t>
            </w:r>
            <w:proofErr w:type="spellEnd"/>
            <w:r w:rsidRPr="000B2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0B27A1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6C6A18" w:rsidRDefault="006C6A18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6C6A18" w:rsidRDefault="006C6A18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6C6A18" w:rsidRDefault="006C6A18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9359C0" w:rsidRPr="00377FBB" w:rsidRDefault="009359C0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265FC7" w:rsidRDefault="00265FC7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9.19 SEMEP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SEMEP – South Eastern Mediterranean Environmental Project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u w:val="single"/>
          <w:lang w:eastAsia="hr-HR"/>
        </w:rPr>
        <w:t>(GOO)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hr-HR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voditelj/i aktivnosti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Biljana Župan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Mirjana Humski-Mihalović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Laura Grubišić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Ida Varga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ciljevi aktivnosti, programa i/ili projekta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u w:val="single"/>
          <w:lang w:eastAsia="hr-HR"/>
        </w:rPr>
        <w:t xml:space="preserve">- ekološko osvješćivanje mladeži, uočavanje ekoloških problema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u w:val="single"/>
          <w:lang w:eastAsia="hr-HR"/>
        </w:rPr>
        <w:t xml:space="preserve">sredine u kojoj živimo, aktivno uključivanje u probleme lokalne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u w:val="single"/>
          <w:lang w:eastAsia="hr-HR"/>
        </w:rPr>
        <w:t>zajednice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u w:val="single"/>
          <w:lang w:eastAsia="hr-HR"/>
        </w:rPr>
        <w:t>- zaštita i očuvanje biološke i krajobrazne raznolikosti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u w:val="single"/>
          <w:lang w:eastAsia="hr-HR"/>
        </w:rPr>
        <w:t>- čuvanje i prezentiranje tradicijskih vrijednosti, materijalne i nematerijalne baštine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namjena aktivnosti, programa i/ili projekta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 xml:space="preserve">- edukacija i aktivnosti vezane za očuvanje i poboljšanje kakvoće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zraka, tla, voda i mora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- uporaba i iskorištavanje otpada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-rad na promicanju zaštite prirode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 xml:space="preserve">-aktivna suradnja s učenicima drugih škola uz zajedničke izlaske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na terene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 xml:space="preserve">nositelji aktivnosti, programa i/ili projekta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Članovi grupe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način realizacije aktivnosti, programa i/ili projekta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 xml:space="preserve">Izrada interdisciplinarnog školskog projekta koji se prezentira na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Ljetnoj školi; praćenje stručnih predavanja; zajedničko sudjelovanje učenika i nastavnika na radionicama, terenskoj i projektnoj nastavi, sudjelovanje u ekološkim akcijama; suradnja, komunikacija i razmjena podataka i rezultata projekata među školama uključenim u projekt SEMEP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vremenik aktivnosti, programa i/ili projekta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0B27A1">
        <w:rPr>
          <w:rFonts w:ascii="Arial" w:eastAsia="Times New Roman" w:hAnsi="Arial" w:cs="Arial"/>
          <w:sz w:val="28"/>
          <w:szCs w:val="28"/>
          <w:lang w:eastAsia="hr-HR"/>
        </w:rPr>
        <w:t>Tijekom školske godine</w:t>
      </w:r>
    </w:p>
    <w:p w:rsidR="000B27A1" w:rsidRPr="000B27A1" w:rsidRDefault="000B27A1" w:rsidP="000B27A1">
      <w:pPr>
        <w:rPr>
          <w:rFonts w:asciiTheme="minorHAnsi" w:eastAsiaTheme="minorHAnsi" w:hAnsiTheme="minorHAnsi" w:cstheme="minorBidi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>troškovnik aktivnosti, programa i/ili projekta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>8.000, 00 kn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>- Seminari (dva tijekom školske godine)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>1.500,00 kn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>- Ljetna škola SEMEP-a na Visu 4.500,00 kn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lastRenderedPageBreak/>
        <w:t>- Uredski materijal 600,00 kn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>- Naknade voditeljima 1.400,00 kn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>način vrednovanja i način korištenja rezultata vrednovanja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 xml:space="preserve">Predstavljanje projekta na Ljetnoj školi, prezentacija sudjelovanja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>učenika i nastavnika na radionicama, predavanjima, terenskoj nastavi i eko akcijama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  <w:r w:rsidRPr="000B27A1">
        <w:rPr>
          <w:rFonts w:ascii="Arial" w:eastAsia="Times New Roman" w:hAnsi="Arial" w:cs="Arial"/>
          <w:sz w:val="27"/>
          <w:szCs w:val="27"/>
          <w:lang w:eastAsia="hr-HR"/>
        </w:rPr>
        <w:t>Evaluacija unutar grupe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hr-HR"/>
        </w:rPr>
      </w:pP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Realizacija: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Rujan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formiranje grupe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donošenje programa rada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Listopad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stručni skup za nastavnike (prema Katalogu AZOO)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posjeta Centru za zaštitu ptica grabljivica Grifon u Senju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Studeni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posjeta Udruzi Ruta Cres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posjeta Muzeju ovčarstva u Lubenicama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Prosinac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analiza realizacije programa u prvom polugodištu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Siječanj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 xml:space="preserve">- noć muzeja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 posjeta Prirodoslovnom muzeju Rijeka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Veljača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priprema za školski projekt koji će se prezentirati na Ljetnoj školi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Ožujak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obilježavanje PLAVOG DANA (povodom Međunarodnog dana voda 22.3.)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Travanj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 xml:space="preserve">- sudjelovanje u međunarodnoj akciji EKO KUPA 2016. i posjeta Muzeju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lovstva, šumarstva i ribolova u Brodu na Kupi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stručni skup za nastavnike (prema Katalogu AZOO)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Svibanj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 xml:space="preserve">- posjeta Vranskom jezeru na otoku Cresu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 xml:space="preserve">- izrada interdisciplinarnog školskog projekta koji se prezentira na 18.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Ljetnoj školi SEMEP-a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Lipanj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 xml:space="preserve">- sudjelovanje u eko akciji „Čisto more i obala 2016.“ povodom svjetskog dana 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zaštite okoliša (05.lipnja)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Srpanj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sudjelovanje na 18. Ljetnoj školi SEMEP-a u Komiži na otoku Visu</w:t>
      </w:r>
    </w:p>
    <w:p w:rsidR="000B27A1" w:rsidRPr="000B27A1" w:rsidRDefault="000B27A1" w:rsidP="000B2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0B27A1">
        <w:rPr>
          <w:rFonts w:ascii="Arial" w:eastAsia="Times New Roman" w:hAnsi="Arial" w:cs="Arial"/>
          <w:sz w:val="24"/>
          <w:szCs w:val="24"/>
          <w:lang w:eastAsia="hr-HR"/>
        </w:rPr>
        <w:t>- evaluacija unutar grupe</w:t>
      </w:r>
    </w:p>
    <w:p w:rsidR="000B27A1" w:rsidRDefault="000B27A1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0B27A1" w:rsidRDefault="000B27A1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0B27A1" w:rsidRDefault="000B27A1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0B27A1" w:rsidRDefault="000B27A1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0B27A1" w:rsidRDefault="000B27A1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265FC7" w:rsidRDefault="00265FC7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lastRenderedPageBreak/>
        <w:t>9.20 ŠKOLE ZA AFRIKU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0B27A1" w:rsidRPr="000B27A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 xml:space="preserve"> Projekt Škole za Afriku</w:t>
            </w:r>
          </w:p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(GOO)</w:t>
            </w:r>
          </w:p>
        </w:tc>
      </w:tr>
      <w:tr w:rsidR="000B27A1" w:rsidRPr="000B27A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Nella Terihaj</w:t>
            </w:r>
          </w:p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27A1" w:rsidRPr="000B27A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Razvijati vrijednosti kao što su uvažavanje različitosti,odgovornosti,pravednosti i solidarnosti</w:t>
            </w:r>
          </w:p>
        </w:tc>
      </w:tr>
      <w:tr w:rsidR="000B27A1" w:rsidRPr="000B27A1" w:rsidTr="009359C0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0B27A1" w:rsidRPr="000B27A1" w:rsidRDefault="000B27A1" w:rsidP="00935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27A1" w:rsidRPr="000B27A1" w:rsidRDefault="000B27A1" w:rsidP="00935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Prikupljanje novčanih sredstava potrebnih za obrazovanje djece u Africi</w:t>
            </w:r>
          </w:p>
        </w:tc>
      </w:tr>
      <w:tr w:rsidR="000B27A1" w:rsidRPr="000B27A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Razrednici, učenici</w:t>
            </w:r>
          </w:p>
        </w:tc>
      </w:tr>
      <w:tr w:rsidR="000B27A1" w:rsidRPr="000B27A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 xml:space="preserve">Priredba </w:t>
            </w:r>
          </w:p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plakat</w:t>
            </w:r>
          </w:p>
        </w:tc>
      </w:tr>
      <w:tr w:rsidR="000B27A1" w:rsidRPr="000B27A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Tijekom nastavne godine 2015./2016.</w:t>
            </w:r>
          </w:p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Prosinac,2015.</w:t>
            </w:r>
          </w:p>
        </w:tc>
      </w:tr>
      <w:tr w:rsidR="000B27A1" w:rsidRPr="000B27A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27A1" w:rsidRPr="000B27A1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27A1" w:rsidRPr="000B27A1" w:rsidRDefault="000B27A1" w:rsidP="009359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Izvješće o prikupljenim i uplaćenim novčanim sredstvima</w:t>
            </w:r>
          </w:p>
        </w:tc>
      </w:tr>
    </w:tbl>
    <w:p w:rsidR="000B27A1" w:rsidRDefault="000B27A1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0B27A1" w:rsidRDefault="000B27A1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0B27A1" w:rsidRDefault="000B27A1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0B27A1" w:rsidRDefault="000B27A1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6C6A18" w:rsidRPr="00377FBB" w:rsidRDefault="006C6A18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</w:p>
    <w:p w:rsidR="00265FC7" w:rsidRPr="00377FBB" w:rsidRDefault="00265FC7" w:rsidP="00265FC7">
      <w:pPr>
        <w:pStyle w:val="Odlomakpopisa1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377FBB">
        <w:rPr>
          <w:rFonts w:ascii="Times New Roman" w:hAnsi="Times New Roman"/>
          <w:iCs/>
          <w:sz w:val="24"/>
          <w:szCs w:val="24"/>
        </w:rPr>
        <w:t>9.21 COMMUNIO</w:t>
      </w:r>
    </w:p>
    <w:tbl>
      <w:tblPr>
        <w:tblW w:w="907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9"/>
      </w:tblGrid>
      <w:tr w:rsidR="000B27A1" w:rsidRPr="000B27A1" w:rsidTr="000B27A1">
        <w:trPr>
          <w:trHeight w:val="869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NAZIV PROJEKTA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COMMUNIO – zajedno u svakodnevici (šk. 2015./2016. godina)  </w:t>
            </w: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hr-HR"/>
              </w:rPr>
              <w:t>(GOO)</w:t>
            </w:r>
          </w:p>
        </w:tc>
      </w:tr>
      <w:tr w:rsidR="000B27A1" w:rsidRPr="000B27A1" w:rsidTr="000B27A1">
        <w:trPr>
          <w:trHeight w:val="8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CILJEVI PROJEKTA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6C6A1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 zajedništvu prepoznati važnost i kvalitete prijateljstva te međusobnog uvažavanja i pomaganja. </w:t>
            </w:r>
          </w:p>
          <w:p w:rsidR="000B27A1" w:rsidRPr="000B27A1" w:rsidRDefault="000B27A1" w:rsidP="006C6A1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Postupno otkrivati da je samoostvarenje moguće jedino u ljubavi koja je sebedarje i služenje. </w:t>
            </w:r>
          </w:p>
          <w:p w:rsidR="000B27A1" w:rsidRPr="000B27A1" w:rsidRDefault="000B27A1" w:rsidP="006C6A1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Opredijeliti se za općeljudske vrijednosti poput života, dobrote, mira, požrtvovnosti, tolerancije i zajedništva. </w:t>
            </w:r>
          </w:p>
          <w:p w:rsidR="000B27A1" w:rsidRPr="000B27A1" w:rsidRDefault="000B27A1" w:rsidP="006C6A1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Osnažiti osnovne kršćanske i humane vrijednosti kao što su ljubav, odricanje, briga za drugoga, odgovornost i darežljivost.</w:t>
            </w:r>
          </w:p>
          <w:p w:rsidR="000B27A1" w:rsidRPr="000B27A1" w:rsidRDefault="000B27A1" w:rsidP="006C6A1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vlastitom gradu Rijeci činiti djela ljubavi i pomaganja te širiti mir i dobro.</w:t>
            </w:r>
          </w:p>
          <w:p w:rsidR="000B27A1" w:rsidRPr="000B27A1" w:rsidRDefault="000B27A1" w:rsidP="006C6A1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Isticati univerzalnost kršćanske kulture za pomoć bližnjima.</w:t>
            </w:r>
          </w:p>
          <w:p w:rsidR="000B27A1" w:rsidRPr="000B27A1" w:rsidRDefault="000B27A1" w:rsidP="006C6A1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Podići osobnu razinu odgovornosti za događanja u društvu.</w:t>
            </w:r>
          </w:p>
          <w:p w:rsidR="000B27A1" w:rsidRPr="000B27A1" w:rsidRDefault="000B27A1" w:rsidP="006C6A1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Razvijati pozitivna moralna uvjerenja.</w:t>
            </w:r>
          </w:p>
          <w:p w:rsidR="000B27A1" w:rsidRPr="000B27A1" w:rsidRDefault="000B27A1" w:rsidP="006C6A1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Svjedočiti vjeru u Isusa Krista u svakodnevnom životu. </w:t>
            </w:r>
          </w:p>
          <w:p w:rsidR="000B27A1" w:rsidRPr="000B27A1" w:rsidRDefault="000B27A1" w:rsidP="000B27A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7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NAMJENA PROJEKTA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sudjelovati na svetoj misi sa zazivom Duha Svetoga za srednjoškolce na početku školske godine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hr-HR"/>
              </w:rPr>
              <w:t xml:space="preserve">- uključiti se u humanitarnu akciju „Mladi protiv gladi„, te posjetiti Socijalnu samoposlugu na Brajdi 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posjetiti Bogoslovno sjemenište Ivana Pavla II. u Rijeci, točnije spomen sobu sv. Ivana Pavla II. uoči njegovog spomendana 22. listopada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posjetiti i darivati štićenike dječjeg doma „Ivana Brlić - Mažuranić“ uoči blagdana svetog Nikole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uključiti se u Božićnu akciju Hrvatskog Caritasa „Za 1000 radosti“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kreativno se izraziti kroz izradu prigodnih panoa i osmišljavanje svečanosti za blagdane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usvojiti određene vjeronaučne sadržaje radi vlastitog usavršavanja u znanju i sudjelovanja na natjecanju iz vjeronauka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kroz prigodna predavanja upoznati učenike i profesore s djelatnostima Povjerenstva za misije i Ureda za obitelj Riječke nadbiskupije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humanije školsko i društveno okruženje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senzibilizirati učenike za rješavanje  problema nasilja u obitelji, problema 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siromaštva i zanemarivanja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motivirati učenike da se uključe u rad volonterskih grupa (socijalna samoposluga)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68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NOSITELJI </w:t>
            </w: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lastRenderedPageBreak/>
              <w:t>PROJEKTA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učenici i profesori Ekonomske škole Mije Mirkovića u Rijeci</w:t>
            </w:r>
          </w:p>
        </w:tc>
      </w:tr>
      <w:tr w:rsidR="000B27A1" w:rsidRPr="000B27A1" w:rsidTr="000B27A1">
        <w:trPr>
          <w:trHeight w:val="72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NAČIN REALIZACIJE PROJEKTA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duhovno – vjerski susreti i posjeti, predavanja ili radionice (teme: misije, brak i obitelj), meditacija, izrada panoa, priprema za natjecanje i natjecanje, prikupljanje novčanih sredstava i živežnih namirnica, posjet humanitarnom božićnom koncertu na Teologiji u Rijeci, uoči sv. Nikole i u dogovoru s ravnateljicom dječjeg doma organizirati posjet s  određenim brojem učenika koji će se igrati i družiti sa štićenicima doma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8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TROŠKOVNIK PROJEKTA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za izradu panoa: hameri i papiri u boji, crtaći pribor, škare i ljepilo, prigodni materijali s Interneta - cca. 100,00 kn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priprema za natjecanje: fotokopirni papir (količina ovisi o broju zainteresiranih učenika i opsegu materijala za natjecanje) - cca. 50,00 kn 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33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NAČIN VREDNOVANJA I NAČIN KORIŠTENJA REZULTATA VREDNOVANJA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iznošenje osobnih doživljaja o duhovnim obnovama i posjetima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procjena prikupljenih sredstava za dobrotvorne svrhe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ostvareni uspjeh na natjecanjima iz vjeronauka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725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VODITELJI PROJEKTA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vjeroučitelji </w:t>
            </w:r>
            <w:smartTag w:uri="urn:schemas-microsoft-com:office:smarttags" w:element="PersonName">
              <w:smartTagPr>
                <w:attr w:name="ProductID" w:val="Tanja Knežević"/>
              </w:smartTagPr>
              <w:r w:rsidRPr="000B27A1">
                <w:rPr>
                  <w:rFonts w:ascii="Times New Roman" w:eastAsia="Times New Roman" w:hAnsi="Times New Roman"/>
                  <w:sz w:val="24"/>
                  <w:szCs w:val="24"/>
                  <w:lang w:eastAsia="hr-HR"/>
                </w:rPr>
                <w:t>Tanja Knežević</w:t>
              </w:r>
            </w:smartTag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Pecotić, prof.; Martina Vrban Mavrinac, prof.; Vinko Marijanović, prof.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285"/>
        </w:trPr>
        <w:tc>
          <w:tcPr>
            <w:tcW w:w="907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B27A1" w:rsidRPr="000B27A1" w:rsidRDefault="000B27A1" w:rsidP="000B27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VREMENIK</w:t>
            </w:r>
          </w:p>
          <w:p w:rsidR="000B27A1" w:rsidRPr="000B27A1" w:rsidRDefault="000B27A1" w:rsidP="000B27A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1401"/>
        </w:trPr>
        <w:tc>
          <w:tcPr>
            <w:tcW w:w="26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6C6A1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Misa za početak školske godine za srednjoškolce i druženje u organizaciji Katehetskog ureda i Ureda za mlade Riječke nadbiskupije </w:t>
            </w:r>
          </w:p>
          <w:p w:rsidR="000B27A1" w:rsidRPr="000B27A1" w:rsidRDefault="000B27A1" w:rsidP="000B27A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8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obilježavanje Svjetskog dana misija 18. listopada 2015. (gosti iz Povjerenstva za misije Riječke nadbiskupije)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posjetiti Bogoslovno sjemenište Ivana Pavla II. u Rijeci, točnije spomen sobu sv. Ivana Pavla II. uoči njegovog spomendana 22. listopada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meditacija i molitva uoči blagdana Svih svetih i Dušnoga dana  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uređenje prigodnog panoa za blagdan Svih svetih i Dušni dan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130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humanitarna akcija „Mladi protiv gladi„ koju organizira Franjevački svjetovni red i Franjevačka mladež – Frama uoči Svjetskog dana borbe protiv siromaštva, te posjet Socijalnoj samoposluzi na Brajdi  </w:t>
            </w:r>
          </w:p>
          <w:p w:rsidR="000B27A1" w:rsidRPr="000B27A1" w:rsidRDefault="000B27A1" w:rsidP="000B27A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trHeight w:val="240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Darivanje štićenika dječjeg doma „Ivana Brlić - Mažuranić“ - „Sv. Nikola u dječjem domu“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Božićna akcija Hrvatskog Caritasa „Za 1000 radosti“ - akcija prikupljanja pomoći najsiromašnijim obiteljima u Hrvatskoj, 50 % prihoda od akcije ostaje na raspolaganju školi za potrebe njezinih socijalno ugroženih učenika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Duhovna obnova uoči Božića za srednjoškolce i studente grada Rijeke u organizaciji Riječke nadbiskupije (sveta misa, mogućnost svete ispovijedi i druženje)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posjet humanitarnom božićnom koncertu na Teologiji u Rijeci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Uređenje prigodnih panoa za advent i blagdan Božića</w:t>
            </w:r>
          </w:p>
        </w:tc>
      </w:tr>
      <w:tr w:rsidR="000B27A1" w:rsidRPr="000B27A1" w:rsidTr="000B27A1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SIJEČANJ/VELJAČA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školsko i županijsko natjecanje iz vjeronauka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prigodna radionica ili predavanje na temu braka i obitelji u Tjednu braka (od 14. do 21. veljače) u 3. razredu (gosti iz Ureda za obitelj Riječke nadbiskupije)</w:t>
            </w:r>
          </w:p>
          <w:p w:rsidR="000B27A1" w:rsidRPr="000B27A1" w:rsidRDefault="000B27A1" w:rsidP="000B27A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B27A1" w:rsidRPr="000B27A1" w:rsidTr="000B27A1">
        <w:trPr>
          <w:cantSplit/>
          <w:trHeight w:val="1775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OŽUJAK/TRAVANJ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Korizmena duhovna obnova uoči Uskrsa za srednjoškolce i studente grada Rijeke u organizaciji Riječke nadbiskupije (sveta misa, mogućnost svete ispovijedi i druženje)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Uređenje prigodnog panoa za blagdan Uskrsa</w:t>
            </w:r>
          </w:p>
          <w:p w:rsidR="000B27A1" w:rsidRPr="000B27A1" w:rsidRDefault="000B27A1" w:rsidP="006C6A1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volontiranje u  Prihvatilištu za beskućnike „Ruže sv. Franje“  i pomoć u socijalnoj samoposluzi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265FC7" w:rsidRDefault="00265FC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0B27A1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0B27A1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0B27A1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0B27A1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0B27A1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0B27A1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ind w:left="360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10. NATJECANJA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10.1 INFO KUP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0B27A1" w:rsidRPr="000B27A1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Županijsko natjecanje iz informatike/računalstva - INFOKUP</w:t>
            </w:r>
          </w:p>
        </w:tc>
      </w:tr>
      <w:tr w:rsidR="000B27A1" w:rsidRPr="000B27A1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0B27A1" w:rsidRPr="000B27A1" w:rsidRDefault="000B27A1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Kornelija Tonsa</w:t>
            </w:r>
          </w:p>
        </w:tc>
      </w:tr>
      <w:tr w:rsidR="000B27A1" w:rsidRPr="000B27A1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Proširiti i produbiti interes učenika koji se žele baviti informatikom.</w:t>
            </w:r>
          </w:p>
        </w:tc>
      </w:tr>
      <w:tr w:rsidR="000B27A1" w:rsidRPr="000B27A1" w:rsidTr="008C3C67">
        <w:trPr>
          <w:trHeight w:val="1424"/>
          <w:tblCellSpacing w:w="20" w:type="dxa"/>
        </w:trPr>
        <w:tc>
          <w:tcPr>
            <w:tcW w:w="2959" w:type="dxa"/>
            <w:shd w:val="clear" w:color="auto" w:fill="CCFFFF"/>
          </w:tcPr>
          <w:p w:rsidR="000B27A1" w:rsidRPr="000B27A1" w:rsidRDefault="000B27A1" w:rsidP="008C3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27A1" w:rsidRPr="000B27A1" w:rsidRDefault="000B27A1" w:rsidP="008C3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8C3C6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Uključiti što veći broj nadarenih, naprednih i sposobnih mladih natjecatelja  koji žele znati više .</w:t>
            </w:r>
          </w:p>
        </w:tc>
      </w:tr>
      <w:tr w:rsidR="000B27A1" w:rsidRPr="000B27A1" w:rsidTr="008C3C67">
        <w:trPr>
          <w:trHeight w:val="1491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0B27A1" w:rsidRPr="000B27A1" w:rsidRDefault="000B27A1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Učenici iz svih razreda,</w:t>
            </w:r>
          </w:p>
          <w:p w:rsidR="000B27A1" w:rsidRPr="000B27A1" w:rsidRDefault="000B27A1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Na školskoj razini – Bojana Jasprica, Đurđica Kolar, Kornelija Tonsa</w:t>
            </w:r>
          </w:p>
          <w:p w:rsidR="000B27A1" w:rsidRPr="000B27A1" w:rsidRDefault="000B27A1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Na županijskoj razini – svi profesori iz aktiva i profesori iz nastavničkog vijeća .</w:t>
            </w:r>
          </w:p>
        </w:tc>
      </w:tr>
      <w:tr w:rsidR="000B27A1" w:rsidRPr="000B27A1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27A1" w:rsidRPr="000B27A1" w:rsidRDefault="000B27A1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Školska i županijska razina održavaju se u našoj školi</w:t>
            </w:r>
          </w:p>
        </w:tc>
      </w:tr>
      <w:tr w:rsidR="000B27A1" w:rsidRPr="000B27A1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Školska razina – siječanj</w:t>
            </w:r>
          </w:p>
          <w:p w:rsidR="000B27A1" w:rsidRPr="000B27A1" w:rsidRDefault="000B27A1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Županijska razina - veljača</w:t>
            </w:r>
          </w:p>
        </w:tc>
      </w:tr>
      <w:tr w:rsidR="000B27A1" w:rsidRPr="000B27A1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0B27A1" w:rsidRPr="000B27A1" w:rsidRDefault="000B27A1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Prema Troškovniku koji se sastavlja za Upravni odjel odgoja i obrazovanja PGŽ.</w:t>
            </w:r>
          </w:p>
        </w:tc>
      </w:tr>
      <w:tr w:rsidR="000B27A1" w:rsidRPr="000B27A1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0B27A1" w:rsidRPr="000B27A1" w:rsidRDefault="000B27A1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0B27A1" w:rsidRPr="000B27A1" w:rsidRDefault="000B27A1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7A1">
              <w:rPr>
                <w:rFonts w:ascii="Times New Roman" w:eastAsia="Times New Roman" w:hAnsi="Times New Roman"/>
                <w:sz w:val="24"/>
                <w:szCs w:val="24"/>
              </w:rPr>
              <w:t>Natjecanje se sastoji od tri razine: školska, županijska i državna.  Svaka razina je izazov, a broj onih koji idu dalje je sve manji.</w:t>
            </w:r>
          </w:p>
        </w:tc>
      </w:tr>
    </w:tbl>
    <w:p w:rsidR="000B27A1" w:rsidRDefault="000B27A1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10.2 KLOKAN BEZ GRANICA</w:t>
      </w:r>
    </w:p>
    <w:tbl>
      <w:tblPr>
        <w:tblW w:w="0" w:type="auto"/>
        <w:tblInd w:w="7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2975"/>
        <w:gridCol w:w="6173"/>
      </w:tblGrid>
      <w:tr w:rsidR="008C3C67" w:rsidRPr="008C3C67" w:rsidTr="004303C0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aktivnost, program i/ili projekt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          </w:t>
            </w:r>
            <w:r w:rsidRPr="008C3C6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</w:rPr>
              <w:t>Klokan bez granica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8C3C67" w:rsidRPr="008C3C67" w:rsidTr="004303C0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voditelj/i aktivnosti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           Ida Varga, prof.</w:t>
            </w:r>
          </w:p>
        </w:tc>
      </w:tr>
      <w:tr w:rsidR="008C3C67" w:rsidRPr="008C3C67" w:rsidTr="004303C0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ciljevi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Popularizirati matematiku i omogućiti širenje osnovne matematičke kulture.</w:t>
            </w:r>
          </w:p>
        </w:tc>
      </w:tr>
      <w:tr w:rsidR="008C3C67" w:rsidRPr="008C3C67" w:rsidTr="004303C0">
        <w:trPr>
          <w:trHeight w:val="2192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4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namjena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 organizacija igre - natjecanja "Matematički klokan" koja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  popularizira matematiku među mladima.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- motivirati učenike da se bave matematikom izvan redovitih 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 školskih programa.</w:t>
            </w:r>
          </w:p>
        </w:tc>
      </w:tr>
      <w:tr w:rsidR="008C3C67" w:rsidRPr="008C3C67" w:rsidTr="004303C0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- Hrvatsko matematičko društvo – organizacija natjecanja u 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 Republici Hrvatskoj 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 profesori matematike ( EŠMMR )  i zainteresirani učenici od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 1.do 4. razreda</w:t>
            </w:r>
          </w:p>
        </w:tc>
      </w:tr>
      <w:tr w:rsidR="008C3C67" w:rsidRPr="008C3C67" w:rsidTr="004303C0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Natjecanje se organizira svake godine u ožujku, istoga dana, u isto vrijeme, u svim zemljama sudionicama. Sastoji se od 24 zadatka za sve sudionike. Zadaci su raznovrsni i poredani od lakših prema težima. Za svaki je zadatak ponuđeno pet odgovora od kojih je samo jedan ispravan. Službeni su jezici "Klokana" francuski i engleski, a pitanja su prevedena na jezike zemalja sudionica.</w:t>
            </w:r>
          </w:p>
        </w:tc>
      </w:tr>
      <w:tr w:rsidR="008C3C67" w:rsidRPr="008C3C67" w:rsidTr="004303C0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Ožujak 2016. (prema vremeniku HMD-a)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8C3C67" w:rsidRPr="008C3C67" w:rsidTr="004303C0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Igra (natjecanje) se samofinancira članarinom sudionika – natjecatelja, 15 kn po učeniku. Prikupljena se sredstva koriste za organizaciju, pripremu zadataka i simbolične poklone svim natjecateljima. Najmanje polovina prikupljene svote mora se potrošiti za nagrade najboljima.</w:t>
            </w:r>
          </w:p>
        </w:tc>
      </w:tr>
      <w:tr w:rsidR="008C3C67" w:rsidRPr="008C3C67" w:rsidTr="004303C0">
        <w:trPr>
          <w:trHeight w:val="1134"/>
        </w:trPr>
        <w:tc>
          <w:tcPr>
            <w:tcW w:w="30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4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4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Svaki zadatak ima pet ponuđenih odgovora od kojih je samo jedan točan: - prvih osam pitanja nosi po 3 boda, drugih osam po 4 boda, a trećih osam po 5 bodova - ako nijedan odgovor nije zaokružen, zadatak donosi 0 bodova - ako je zaokruženi odgovor pogrešan, oduzima se četvrtina bodova predviđenih za taj zadatak 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10.3 EKO KVIZ LIJEPA NAŠA</w:t>
      </w:r>
    </w:p>
    <w:tbl>
      <w:tblPr>
        <w:tblW w:w="0" w:type="auto"/>
        <w:tblInd w:w="10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976"/>
        <w:gridCol w:w="6172"/>
      </w:tblGrid>
      <w:tr w:rsidR="008C3C67" w:rsidRPr="008C3C67" w:rsidTr="004303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EKO KVIZ „Lijepa naša“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(GOO)</w:t>
            </w:r>
          </w:p>
        </w:tc>
      </w:tr>
      <w:tr w:rsidR="008C3C67" w:rsidRPr="008C3C67" w:rsidTr="008C3C67">
        <w:trPr>
          <w:trHeight w:val="961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voditelj/i aktivnosti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Tanja Butorac, prof.</w:t>
            </w:r>
          </w:p>
        </w:tc>
      </w:tr>
      <w:tr w:rsidR="008C3C67" w:rsidRPr="008C3C67" w:rsidTr="004303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ciljevi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-promicanje ekoloških spoznaja o potrebi i načinu  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očuvanja okoliša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-razvijanje ekološke svijesti među mladima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-prikaz konkretnih aktivnosti i promišljanja o prirodnim, 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kulturnim i civilizacijskim vrijednostima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-razvitak pozitivnog stava prema okruženju u kojem živimo</w:t>
            </w:r>
          </w:p>
          <w:p w:rsidR="008C3C67" w:rsidRPr="008C3C67" w:rsidRDefault="008C3C67" w:rsidP="008C3C67">
            <w:pPr>
              <w:suppressAutoHyphens/>
              <w:spacing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8C3C67" w:rsidRPr="008C3C67" w:rsidTr="008C3C67">
        <w:trPr>
          <w:trHeight w:val="1802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namjena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suppressAutoHyphens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Priprema učenika i organizacija školskog natjecanja Eko kviz „Lijepa naša“</w:t>
            </w:r>
          </w:p>
        </w:tc>
      </w:tr>
      <w:tr w:rsidR="008C3C67" w:rsidRPr="008C3C67" w:rsidTr="004303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Zainteresirani učenici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Udruga „Lijepa naša“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Voditeljica aktivnosti Tanja Butorac, prof.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suppressAutoHyphens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4303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Stvaranje grupe od 15 – 20 učenika koji će se pripremati za školsko natjecanje Eko kviz  „Lijepa naša“.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Natjecanje se sastoji iz usmenog dijela i prikaza provedenog praktičnog rada pod nazivom „Istražili smo- uradili smo- predlažemo“. Usmeni dio natjecanja obuhvaća sadržaje nastavnih predmeta prirode, biologije, kemije i geografije.</w:t>
            </w:r>
          </w:p>
        </w:tc>
      </w:tr>
      <w:tr w:rsidR="008C3C67" w:rsidRPr="008C3C67" w:rsidTr="004303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8C3C67" w:rsidRPr="008C3C67" w:rsidTr="004303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-uredski materijal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-priprema natjecanja</w:t>
            </w:r>
          </w:p>
        </w:tc>
      </w:tr>
      <w:tr w:rsidR="008C3C67" w:rsidRPr="008C3C67" w:rsidTr="004303C0">
        <w:trPr>
          <w:trHeight w:val="1134"/>
        </w:trPr>
        <w:tc>
          <w:tcPr>
            <w:tcW w:w="30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CCFFFF"/>
            <w:tcMar>
              <w:left w:w="78" w:type="dxa"/>
            </w:tcMar>
            <w:vAlign w:val="center"/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78" w:type="dxa"/>
            </w:tcMar>
          </w:tcPr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-evaluacija rada i ostvarenog uspjeha nakon provedenog  </w:t>
            </w:r>
          </w:p>
          <w:p w:rsidR="008C3C67" w:rsidRPr="008C3C67" w:rsidRDefault="008C3C67" w:rsidP="008C3C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 natjecanja</w:t>
            </w:r>
          </w:p>
        </w:tc>
      </w:tr>
    </w:tbl>
    <w:p w:rsidR="006C6A18" w:rsidRDefault="006C6A18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10.4 INFORMATIČKI KVIZ POVODOM DANA ŠKOLE „LOV NA BLAGO“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Informatički kviz povodom Dana Škole</w:t>
            </w:r>
          </w:p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„Lov na blago“</w:t>
            </w:r>
          </w:p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Stjecanje osnovne informatičke pismenosti do razine rješavanja jednostavnih problema uz primjenu informatičke tehnologije; Razvijanje logičkog i kritičkog razmišljanja o korištenju, obradi i razmijeni informacija</w:t>
            </w:r>
          </w:p>
          <w:p w:rsidR="008C3C67" w:rsidRPr="008C3C67" w:rsidRDefault="008C3C67" w:rsidP="006C6A18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Uporaba primjenskih programa u rješavanju problema – praktičnih zadataka</w:t>
            </w:r>
          </w:p>
          <w:p w:rsidR="008C3C67" w:rsidRPr="008C3C67" w:rsidRDefault="008C3C67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Zorno učenje u izvornoj stvarnosti, omogućavanje stjecanja osobnih iskustava i doživljaja predmeta učenje</w:t>
            </w:r>
          </w:p>
          <w:p w:rsidR="008C3C67" w:rsidRPr="008C3C67" w:rsidRDefault="008C3C67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Razvijanje samostalnosti i kreativnosti kod učenika, kao i sposobnosti uočavanja, analiziranja i zaključivanja</w:t>
            </w:r>
          </w:p>
          <w:p w:rsidR="008C3C67" w:rsidRPr="008C3C67" w:rsidRDefault="008C3C67" w:rsidP="006C6A1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Samostalno služenje različitim izvorima informacija u školi i izvan nje</w:t>
            </w:r>
          </w:p>
          <w:p w:rsidR="008C3C67" w:rsidRPr="008C3C67" w:rsidRDefault="008C3C67" w:rsidP="006C6A1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Usvojeno znanje iz informatike primijeniti na odgonetanje pitalica, mozgalica, šifriranih poruka..</w:t>
            </w:r>
          </w:p>
          <w:p w:rsidR="008C3C67" w:rsidRPr="008C3C67" w:rsidRDefault="008C3C67" w:rsidP="006C6A1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Iskustveno učenje</w:t>
            </w: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Proširivanje sadržaja nastave informatike aktivnostima izvan učionice</w:t>
            </w:r>
          </w:p>
          <w:p w:rsidR="008C3C67" w:rsidRPr="008C3C67" w:rsidRDefault="008C3C67" w:rsidP="006C6A1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Širenje spoznajnih vrijednosti i poticanje spoznajnog razmišljanja</w:t>
            </w:r>
          </w:p>
        </w:tc>
      </w:tr>
      <w:tr w:rsidR="008C3C67" w:rsidRPr="008C3C67" w:rsidTr="004303C0">
        <w:trPr>
          <w:trHeight w:val="1140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Ljiljana Bogović-Božić, prof.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Neva Brnić, prof.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Đurđica Kolar, prof.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Bojana Jasprica, prof.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Kornelija Tonsa, prof.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Ivana Mijatović, prof.</w:t>
            </w: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Tijekom nastavne godine: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-jednodnevna aktivnost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-međupredmetna nastava</w:t>
            </w: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Tijekom nastavne godine 2015./2016.</w:t>
            </w: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Troškove snosi škola za pisani materijal</w:t>
            </w: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   Evaluacijski listić na kraju odrađene aktivnosti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   Kviz povodom Dana škole</w:t>
            </w:r>
          </w:p>
        </w:tc>
      </w:tr>
    </w:tbl>
    <w:p w:rsidR="008C3C67" w:rsidRPr="00377FBB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Pr="00377FBB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10.4 DRŽAVNA SMOTRA UPRAVNIH REFERENATA – SIMULACIJA 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       SUĐENJA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C3C67" w:rsidRPr="008C3C67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DRŽAVNA SMOTRA UPRAVNIH REFERENATA-SIMULACIJA SUĐENJA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3C67" w:rsidRPr="008C3C67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Vesna Pegan, prof.-mentor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Teoretska znanja primijeniti u praksi:</w:t>
            </w:r>
          </w:p>
          <w:p w:rsidR="008C3C67" w:rsidRPr="008C3C67" w:rsidRDefault="008C3C67" w:rsidP="006C6A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upravni postupak </w:t>
            </w:r>
          </w:p>
          <w:p w:rsidR="008C3C67" w:rsidRPr="008C3C67" w:rsidRDefault="008C3C67" w:rsidP="006C6A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kazneni postupak</w:t>
            </w:r>
          </w:p>
          <w:p w:rsidR="008C3C67" w:rsidRPr="008C3C67" w:rsidRDefault="008C3C67" w:rsidP="006C6A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parnični postupak</w:t>
            </w:r>
          </w:p>
          <w:p w:rsidR="008C3C67" w:rsidRPr="008C3C67" w:rsidRDefault="008C3C67" w:rsidP="006C6A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prekršajni postupak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8C3C67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Namijenjeno je učenicima usmjerenja upravni referent.</w:t>
            </w:r>
          </w:p>
          <w:p w:rsidR="008C3C67" w:rsidRPr="008C3C67" w:rsidRDefault="008C3C67" w:rsidP="008C3C67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Vesna Pegan, prof.-mentor, 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učenici 4. razreda usmjerenja upravni referent</w:t>
            </w:r>
          </w:p>
        </w:tc>
      </w:tr>
      <w:tr w:rsidR="008C3C67" w:rsidRPr="008C3C67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Sudjelovanje u simulaciji suđenja prema nastavnom programu i priprema za Državnu smotru u simulaciji suđenja. </w:t>
            </w:r>
          </w:p>
        </w:tc>
      </w:tr>
      <w:tr w:rsidR="008C3C67" w:rsidRPr="008C3C67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Prema vremeniku ASOO.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C3C67" w:rsidRPr="008C3C67" w:rsidTr="008C3C67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Evaluacija na Smotri.</w:t>
            </w:r>
          </w:p>
        </w:tc>
      </w:tr>
    </w:tbl>
    <w:p w:rsidR="006C6A18" w:rsidRPr="00377FBB" w:rsidRDefault="006C6A18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10.5 SAJAM VJEŽBENIČKE TVRTKE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SAJAM VJEŽBENIČKE TVRTKE</w:t>
            </w: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Osnovni ciljevi smotre vježbeničkih tvrtki  jest da učenici:</w:t>
            </w:r>
          </w:p>
          <w:p w:rsidR="008C3C67" w:rsidRPr="008C3C67" w:rsidRDefault="008C3C67" w:rsidP="006C6A1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pokažu znanja stečena na teoretskoj nastavi</w:t>
            </w:r>
          </w:p>
          <w:p w:rsidR="008C3C67" w:rsidRPr="008C3C67" w:rsidRDefault="008C3C67" w:rsidP="006C6A1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pokažu vještine uključivanja u stvarni poslovni svijet</w:t>
            </w:r>
          </w:p>
          <w:p w:rsidR="008C3C67" w:rsidRPr="008C3C67" w:rsidRDefault="008C3C67" w:rsidP="006C6A1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pokažu svoju inicijativu, kreativnost, odgovornost</w:t>
            </w:r>
          </w:p>
          <w:p w:rsidR="008C3C67" w:rsidRPr="008C3C67" w:rsidRDefault="008C3C67" w:rsidP="006C6A1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pokažu sposobnost timskog rada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4303C0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   Ciljana grupa: Timovi učenika 3. i 4. razreda smjera    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   ekonomist. 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Učenički tim je obvezan urediti izložbeni prostor (štand) u vremenskom periodu od 30  minuta, služeći se pritom vlastitom kreativnošću i promidžbenim materijalima/sredstvima pripremljenim od strane svih zaposlenika vježbeničke tvrtke koju predstavljaju</w:t>
            </w:r>
            <w:r w:rsidRPr="008C3C67">
              <w:rPr>
                <w:rFonts w:ascii="Fedra Sans Pro Light" w:eastAsia="Times New Roman" w:hAnsi="Fedra Sans Pro Light" w:cs="Fedra Sans Pro Light"/>
                <w:sz w:val="20"/>
                <w:szCs w:val="20"/>
              </w:rPr>
              <w:t>.</w:t>
            </w: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Sandra Bujačić/ Romina Dekleva Grgurić/  Klaudija Skoko</w:t>
            </w:r>
          </w:p>
          <w:p w:rsidR="008C3C67" w:rsidRPr="008C3C67" w:rsidRDefault="008C3C67" w:rsidP="008C3C67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Smotra vježbeničkih tvrtki – učenici će na štandovima prezentirati poslovni asortiman i dokumentaciju, međusobno poslovati, 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iCs/>
                <w:sz w:val="23"/>
                <w:szCs w:val="23"/>
              </w:rPr>
              <w:t>Prezentirati uratke plakatima, maketama i power – pointom.</w:t>
            </w: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Tijekom školske godine (Dani otvorenih vrata škole)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Sudjelovanje na županijskim i međužupanijskim smotrama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Državna Smotra vježbeničkih tvrtki; Međunarodna smotra vježbeničkih tvrtki – Slovenija </w:t>
            </w: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Uredski materijal, toneri, razne vrste tiskanica, sredstva za  izradu promidžbenog materijala,  proizvoda. 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Ukupno: 2 000,00 kn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8C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C3C67" w:rsidRPr="008C3C67" w:rsidRDefault="008C3C67" w:rsidP="008C3C67">
            <w:pPr>
              <w:spacing w:after="0" w:line="240" w:lineRule="auto"/>
              <w:jc w:val="both"/>
              <w:rPr>
                <w:rFonts w:ascii="Fedra Sans Pro Light" w:eastAsia="Times New Roman" w:hAnsi="Fedra Sans Pro Light" w:cs="Fedra Sans Pro Light"/>
                <w:sz w:val="20"/>
                <w:szCs w:val="20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Nositelji aktivnosti će tijekom trajanja smotre/sajma obići sve štandove i prema utvrđenim kriterijima bodovati vizualni identitet štanda, osoblje na štandu i prezentaciju</w:t>
            </w:r>
            <w:r w:rsidRPr="008C3C67">
              <w:rPr>
                <w:rFonts w:ascii="Fedra Sans Pro Light" w:eastAsia="Times New Roman" w:hAnsi="Fedra Sans Pro Light" w:cs="Fedra Sans Pro Light"/>
                <w:sz w:val="20"/>
                <w:szCs w:val="20"/>
              </w:rPr>
              <w:t>.</w:t>
            </w:r>
          </w:p>
          <w:p w:rsidR="008C3C67" w:rsidRPr="008C3C67" w:rsidRDefault="008C3C67" w:rsidP="008C3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6C6A18" w:rsidRPr="00377FBB" w:rsidRDefault="006C6A18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10.6 MLADI PODUZETNIK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Natjecanje u disciplini „MLADI PODUZETNIK“</w:t>
            </w:r>
          </w:p>
        </w:tc>
      </w:tr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Osnovni ciljevi natjecanja: </w:t>
            </w:r>
          </w:p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Poticati učenike/ce na povezivanje teoretskog znanja sa stvarnošću čime će se razviti kreativnost, samopouzdanje, međusobna suradnja i interes za ekonomskim i komercijalnim zvanjem te mogućnost bavljenja poduzetništvom u budućem životu</w:t>
            </w:r>
          </w:p>
        </w:tc>
      </w:tr>
      <w:tr w:rsidR="008C3C67" w:rsidRPr="008C3C67" w:rsidTr="009359C0">
        <w:trPr>
          <w:trHeight w:val="1243"/>
          <w:tblCellSpacing w:w="20" w:type="dxa"/>
        </w:trPr>
        <w:tc>
          <w:tcPr>
            <w:tcW w:w="2959" w:type="dxa"/>
            <w:shd w:val="clear" w:color="auto" w:fill="CCFFFF"/>
          </w:tcPr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Pravo sudjelovanja na svim razinama imaju učenici/ce trećeg i četvrtog razreda ekonomskih i trgovačkih škola. </w:t>
            </w:r>
          </w:p>
        </w:tc>
      </w:tr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Sandra Bujačić/ Romina Dekleva Grgurić/ / Klaudija Skoko</w:t>
            </w:r>
          </w:p>
          <w:p w:rsidR="008C3C67" w:rsidRPr="008C3C67" w:rsidRDefault="008C3C67" w:rsidP="009359C0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Natjecanje se ostvaruje na školskoj, županijskoj/međužupanijskoj</w:t>
            </w:r>
            <w:r w:rsidRPr="008C3C6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i državnoj razini. Od školske do državne razine primjenjuju se pravila sudjelovanja, vrednovanja i odabira učeničkih radova. Natjecanje učenika/ca će se realizirati kroz </w:t>
            </w: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skupno natjecanje</w:t>
            </w: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. Skupno natjecanje obuhvaća gradivo nastavnih sadržaja pojedinih predmeta tijekom srednjoškolskog obrazovanja važnih za taj oblik natjecanja prema odobrenim udžbenicima Ministarstva znanosti, obrazovanja i sporta i sadržaje programa Vježbenička tvrtka.</w:t>
            </w:r>
          </w:p>
          <w:p w:rsidR="008C3C67" w:rsidRPr="008C3C67" w:rsidRDefault="008C3C67" w:rsidP="0093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93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48DD4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Učenici/ce u </w:t>
            </w: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skupini od tri člana</w:t>
            </w: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rješavaju poslovni zadatak integralnog tipa u trajanju od 180 minuta – 3 sunčana sata.</w:t>
            </w:r>
            <w:r w:rsidRPr="008C3C6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Poslovni zadatak predstavlja praktičnu primjenu općeobrazovnih i strukovnih sadržaja.</w:t>
            </w:r>
            <w:r w:rsidRPr="008C3C67">
              <w:rPr>
                <w:rFonts w:ascii="Times New Roman" w:eastAsia="Times New Roman" w:hAnsi="Times New Roman"/>
                <w:color w:val="548DD4"/>
                <w:sz w:val="24"/>
                <w:szCs w:val="24"/>
              </w:rPr>
              <w:t xml:space="preserve"> </w:t>
            </w:r>
          </w:p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Siječanj – Školsko natjecanje</w:t>
            </w:r>
          </w:p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Veljača – Međužupanijsko natjecanje</w:t>
            </w:r>
          </w:p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Travanj / Svibanj – Državno natjecanje</w:t>
            </w:r>
          </w:p>
        </w:tc>
      </w:tr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Uredski materijal, toneri, USB stickovi. </w:t>
            </w:r>
          </w:p>
        </w:tc>
      </w:tr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C67" w:rsidRPr="008C3C67" w:rsidRDefault="008C3C67" w:rsidP="0093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Vrednovanje se provodi putem tablica vrednovanja koje propiše ASOO. </w:t>
            </w:r>
          </w:p>
        </w:tc>
      </w:tr>
    </w:tbl>
    <w:p w:rsidR="006C6A18" w:rsidRPr="00377FBB" w:rsidRDefault="006C6A18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10.7 RAČUNOVODSTVO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Natjecanje u disciplini „RAČUNOVODSTVO“</w:t>
            </w:r>
          </w:p>
        </w:tc>
      </w:tr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Osnovni ciljevi natjecanja: </w:t>
            </w:r>
          </w:p>
          <w:p w:rsidR="008C3C67" w:rsidRPr="008C3C67" w:rsidRDefault="008C3C67" w:rsidP="009359C0">
            <w:pPr>
              <w:spacing w:before="100" w:beforeAutospacing="1" w:after="100" w:afterAutospacing="1" w:line="250" w:lineRule="atLeast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Cilj natjecanja je poticati interes i sklonost učenika za računovodstvenu i financijsku struku i poticati učenike na nastavak ekonomskog obrazovanja i uključivanja u gospodarsku praksu – računovodstveno financijsku struku.</w:t>
            </w:r>
          </w:p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9359C0">
        <w:trPr>
          <w:trHeight w:val="839"/>
          <w:tblCellSpacing w:w="20" w:type="dxa"/>
        </w:trPr>
        <w:tc>
          <w:tcPr>
            <w:tcW w:w="2959" w:type="dxa"/>
            <w:shd w:val="clear" w:color="auto" w:fill="CCFFFF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Pravo sudjelovanja na svim razinama imaju učenici/ce  četvrtog razreda ekonomskih škola. </w:t>
            </w:r>
          </w:p>
        </w:tc>
      </w:tr>
      <w:tr w:rsidR="008C3C67" w:rsidRPr="008C3C67" w:rsidTr="009359C0">
        <w:trPr>
          <w:trHeight w:val="888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 Anđelka Pogorilić, prof.,  Biljana Župan, prof.., Patricia Herak Volarić, prof., Sandra Bujačić, prof. </w:t>
            </w:r>
          </w:p>
          <w:p w:rsidR="008C3C67" w:rsidRPr="008C3C67" w:rsidRDefault="008C3C67" w:rsidP="009359C0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before="100" w:beforeAutospacing="1" w:after="100" w:afterAutospacing="1" w:line="250" w:lineRule="atLeast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Natjecanje se ostvaruje na školskoj, županijskoj/međužupanijskoj</w:t>
            </w:r>
            <w:r w:rsidRPr="008C3C6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i državnoj razini. Natjecanje se održava na tri razine: Školska natjecanja, Županijska / Međužupanijska natjecanja i Državno natjecanje. Područje natjecanja je propisani nastavni plan i program iz Računovodstva prema odobrenim udžbenicima Ministarstva znanosti, obrazovanja i sporta od I. do IV. razreda srednje ekonomske škole. </w:t>
            </w:r>
          </w:p>
          <w:p w:rsidR="008C3C67" w:rsidRPr="008C3C67" w:rsidRDefault="008C3C67" w:rsidP="009359C0">
            <w:pPr>
              <w:spacing w:before="100" w:beforeAutospacing="1" w:after="100" w:afterAutospacing="1" w:line="250" w:lineRule="atLeast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Učenici/ce rješavaju poslovni zadatak integralnog tipa u trajanju od 180 minuta – 3 sunčana sata.</w:t>
            </w:r>
            <w:r w:rsidRPr="008C3C6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Siječanj – Školsko natjecanje</w:t>
            </w:r>
          </w:p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Veljača – Međužupanijsko natjecanje</w:t>
            </w:r>
          </w:p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Travanj / Svibanj – Državno natjecanje</w:t>
            </w:r>
          </w:p>
        </w:tc>
      </w:tr>
      <w:tr w:rsidR="008C3C67" w:rsidRPr="008C3C67" w:rsidTr="009359C0">
        <w:trPr>
          <w:trHeight w:val="799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Uredski materijal </w:t>
            </w:r>
          </w:p>
        </w:tc>
      </w:tr>
      <w:tr w:rsidR="008C3C67" w:rsidRPr="008C3C67" w:rsidTr="009359C0">
        <w:trPr>
          <w:trHeight w:val="231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93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C3C67" w:rsidRPr="008C3C67" w:rsidRDefault="008C3C67" w:rsidP="009359C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Svaki zadatak boduje se odvojeno.</w:t>
            </w:r>
          </w:p>
          <w:p w:rsidR="008C3C67" w:rsidRPr="008C3C67" w:rsidRDefault="008C3C67" w:rsidP="009359C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Priznavanje točnog odgovora može biti na razini sintetičkog konta osim kod onih poslovnih događaja gdje se zahtijeva knjiženje na analitičkom kontu. </w:t>
            </w:r>
          </w:p>
          <w:p w:rsidR="008C3C67" w:rsidRPr="008C3C67" w:rsidRDefault="008C3C67" w:rsidP="009359C0">
            <w:pPr>
              <w:spacing w:after="0" w:line="240" w:lineRule="auto"/>
              <w:jc w:val="both"/>
              <w:rPr>
                <w:rFonts w:ascii="Fedra Sans Pro Light" w:eastAsia="Times New Roman" w:hAnsi="Fedra Sans Pro Light"/>
                <w:b/>
                <w:bCs/>
                <w:sz w:val="20"/>
                <w:szCs w:val="20"/>
                <w:lang w:eastAsia="hr-HR"/>
              </w:rPr>
            </w:pPr>
            <w:r w:rsidRPr="008C3C67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Pravo natjecanja na županijskoj/međužupanijskoj razini stječu učenici/ce koji su na školskom natjecanju ostvarili najmanje </w:t>
            </w:r>
            <w:r w:rsidRPr="008C3C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70%</w:t>
            </w:r>
            <w:r w:rsidRPr="008C3C67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od mogućih bodova</w:t>
            </w:r>
            <w:r w:rsidRPr="008C3C67">
              <w:rPr>
                <w:rFonts w:ascii="Fedra Sans Pro Light" w:eastAsia="Times New Roman" w:hAnsi="Fedra Sans Pro Light"/>
                <w:b/>
                <w:bCs/>
                <w:sz w:val="20"/>
                <w:szCs w:val="20"/>
                <w:lang w:eastAsia="hr-HR"/>
              </w:rPr>
              <w:t>.</w:t>
            </w:r>
          </w:p>
          <w:p w:rsidR="008C3C67" w:rsidRPr="008C3C67" w:rsidRDefault="008C3C67" w:rsidP="00935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761BC" w:rsidRPr="00377FBB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 xml:space="preserve">10.8 FESTIVAL STVARALAŠTVA I POSTIGNUĆA UČENIKA S TEŠKOĆAMA  </w:t>
      </w:r>
    </w:p>
    <w:p w:rsidR="007761BC" w:rsidRDefault="007761BC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 xml:space="preserve">       I OSOBA S INVALIDITETOM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FESTIVAL STVARALAŠTVA I POSTIGNUĆA UČENIKA S TEŠKOĆAMA I OSOBA S INVALIDITETOM </w:t>
            </w:r>
            <w:r w:rsidRPr="005E333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(GOO)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Sudjelovanje u organizaciji Festivala i priprema točke za nastup – Ines Šoda,prof., članica organizacijskog odbora u projektu Rijeka – Zdravi grad 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Obilježavanje Međunarodnog dana osoba s invaliditetom, razvijanje kreativnih sposobnosti učenika, senzibiliziranje javnosti prema drukčijem i različitom, razvijanje suradnje i zajedništva, dijeljenje pozitivnih emocija.</w:t>
            </w:r>
          </w:p>
        </w:tc>
      </w:tr>
      <w:tr w:rsidR="005E333A" w:rsidRPr="005E333A" w:rsidTr="005E333A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Nastup učenika na Festivalu 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Sudjelovanje u organizaciji Festivala i priprema točke za nastup – Ines Šoda,prof., članica organizacijskog odbora u projektu Rijeka – Zdravi grad</w:t>
            </w: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Priprema točke za nastup – Jasna Blečić,prof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Provedba radionica sa sadržajima scenskog izričaja te priprema točke i nastup na Festivalu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Prosinac 2015.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      Aktivnosti radionica s troškovnicima prikazane su u  adekvatnim projektima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Evaluacija unutar grupe i na razini Projektnog ureda Rijeka – Zdravi grad uz prenošenje pozitivnih iskustava za organizaciju sljedećeg Festivala</w:t>
            </w:r>
          </w:p>
        </w:tc>
      </w:tr>
    </w:tbl>
    <w:p w:rsidR="008C3C67" w:rsidRDefault="008C3C67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5E333A" w:rsidRDefault="005E333A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5E333A" w:rsidRDefault="005E333A" w:rsidP="007761BC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4F43E6" w:rsidP="006C6A18">
      <w:pPr>
        <w:pStyle w:val="Odlomakpopisa1"/>
        <w:numPr>
          <w:ilvl w:val="1"/>
          <w:numId w:val="13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7761BC" w:rsidRPr="00377FBB">
        <w:rPr>
          <w:rFonts w:ascii="Times New Roman" w:hAnsi="Times New Roman"/>
          <w:bCs/>
          <w:sz w:val="24"/>
          <w:szCs w:val="24"/>
        </w:rPr>
        <w:t>KVIZ „ŽIVJETI ZDRAVU MLADOST“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8C3C67" w:rsidRPr="008C3C67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KVIZ ŽIVJETI ZDRAVU MLADOST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3C67" w:rsidRPr="008C3C67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8C3C67" w:rsidRPr="008C3C67" w:rsidRDefault="008C3C67" w:rsidP="005E333A">
            <w:pPr>
              <w:spacing w:after="0" w:line="240" w:lineRule="auto"/>
              <w:ind w:left="3540" w:hanging="3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Zorica Janković,prof. i Marijana Prpić, prof.</w:t>
            </w:r>
          </w:p>
          <w:p w:rsidR="008C3C67" w:rsidRPr="008C3C67" w:rsidRDefault="008C3C67" w:rsidP="005E333A">
            <w:pPr>
              <w:spacing w:after="0" w:line="240" w:lineRule="auto"/>
              <w:ind w:left="3540" w:hanging="3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Razvoj ličnosti.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Jačanje pozitivnih osobina ličnosti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Razvijanje komunikacijskih i socijalnih vještina.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Poticanje inkluzivnog okruženja kroz  neformalne načine učenja. 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5E333A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C3C67" w:rsidRPr="008C3C67" w:rsidRDefault="008C3C67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Namijenjen je učenicima Škole</w:t>
            </w:r>
          </w:p>
        </w:tc>
      </w:tr>
      <w:tr w:rsidR="008C3C67" w:rsidRPr="008C3C67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profesorice Zorica Janković i Marijana Prpić </w:t>
            </w:r>
          </w:p>
        </w:tc>
      </w:tr>
      <w:tr w:rsidR="008C3C67" w:rsidRPr="008C3C67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5E333A">
            <w:pPr>
              <w:spacing w:after="0" w:line="240" w:lineRule="auto"/>
              <w:ind w:left="3540" w:hanging="3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Tijekom školske 2015./2016. godine razrednici će provoditi</w:t>
            </w:r>
          </w:p>
          <w:p w:rsidR="008C3C67" w:rsidRPr="008C3C67" w:rsidRDefault="008C3C67" w:rsidP="005E333A">
            <w:pPr>
              <w:spacing w:after="0" w:line="240" w:lineRule="auto"/>
              <w:ind w:left="3540" w:hanging="3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radionice Zdravstvenog odgoja i druge interaktivne radionice</w:t>
            </w:r>
          </w:p>
          <w:p w:rsidR="008C3C67" w:rsidRPr="008C3C67" w:rsidRDefault="008C3C67" w:rsidP="005E333A">
            <w:pPr>
              <w:spacing w:after="0" w:line="240" w:lineRule="auto"/>
              <w:ind w:left="3540" w:hanging="3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koje se bave problematikom mladih.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Po završetku radionica učenici će u svojim razredima odrediti predstavnike koji će zajedno s učenicima s teškoćama sudjelovati u završnom kvizu znanja. 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Učenici razreda koji pokažu najveće znanje bit će nagrađeni prigodnim poklonima.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Školska godina 2015./2016. </w:t>
            </w:r>
          </w:p>
        </w:tc>
      </w:tr>
      <w:tr w:rsidR="008C3C67" w:rsidRPr="008C3C67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8C3C67" w:rsidRPr="008C3C67" w:rsidRDefault="008C3C67" w:rsidP="005E333A">
            <w:pPr>
              <w:spacing w:after="0" w:line="240" w:lineRule="auto"/>
              <w:ind w:left="3540" w:hanging="3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Financiranje sredstvima Škole i Upravnog  odjela za odgoj</w:t>
            </w:r>
          </w:p>
          <w:p w:rsidR="008C3C67" w:rsidRPr="008C3C67" w:rsidRDefault="008C3C67" w:rsidP="005E333A">
            <w:pPr>
              <w:spacing w:after="0" w:line="240" w:lineRule="auto"/>
              <w:ind w:left="3540" w:hanging="3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obrazovanje PGŽ-a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C67" w:rsidRPr="008C3C67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8C3C67" w:rsidRPr="008C3C67" w:rsidRDefault="008C3C67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 xml:space="preserve">Usmena i pismena evaluacija nakon 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/>
                <w:sz w:val="24"/>
                <w:szCs w:val="24"/>
              </w:rPr>
              <w:t>provedenih radionica i realizacije kviza</w:t>
            </w:r>
          </w:p>
          <w:p w:rsidR="008C3C67" w:rsidRPr="008C3C67" w:rsidRDefault="008C3C67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3C67" w:rsidRDefault="008C3C67" w:rsidP="008C3C67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E37BD0" w:rsidP="00E37BD0">
      <w:pPr>
        <w:pStyle w:val="Odlomakpopisa1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11.</w:t>
      </w:r>
      <w:r w:rsidR="007761BC" w:rsidRPr="00377FBB">
        <w:rPr>
          <w:rFonts w:ascii="Times New Roman" w:hAnsi="Times New Roman"/>
          <w:bCs/>
          <w:sz w:val="24"/>
          <w:szCs w:val="24"/>
        </w:rPr>
        <w:t>SURADNJA SA ŠKOLAMA</w:t>
      </w:r>
    </w:p>
    <w:p w:rsidR="00377FBB" w:rsidRPr="00377FBB" w:rsidRDefault="00377FBB" w:rsidP="00377FBB">
      <w:pPr>
        <w:pStyle w:val="Odlomakpopisa1"/>
        <w:spacing w:after="0" w:line="240" w:lineRule="auto"/>
        <w:ind w:left="786"/>
        <w:rPr>
          <w:rFonts w:ascii="Times New Roman" w:hAnsi="Times New Roman"/>
          <w:bCs/>
          <w:sz w:val="24"/>
          <w:szCs w:val="24"/>
        </w:rPr>
      </w:pPr>
    </w:p>
    <w:p w:rsidR="0054312F" w:rsidRPr="00377FBB" w:rsidRDefault="0054312F" w:rsidP="00600E4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Ekonomska škola Mije Mirkovića Rijeka će tijekom  ove školske godine ostvariti suradnju  sa školama iz sljedećih gradova:</w:t>
      </w:r>
    </w:p>
    <w:p w:rsidR="0054312F" w:rsidRPr="00377FBB" w:rsidRDefault="0054312F" w:rsidP="00600E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   </w:t>
      </w:r>
      <w:r w:rsidR="00377FBB" w:rsidRPr="00377FBB">
        <w:rPr>
          <w:rFonts w:ascii="Times New Roman" w:hAnsi="Times New Roman"/>
          <w:sz w:val="24"/>
          <w:szCs w:val="24"/>
        </w:rPr>
        <w:t>1</w:t>
      </w:r>
      <w:r w:rsidRPr="00377FBB">
        <w:rPr>
          <w:rFonts w:ascii="Times New Roman" w:hAnsi="Times New Roman"/>
          <w:sz w:val="24"/>
          <w:szCs w:val="24"/>
        </w:rPr>
        <w:t xml:space="preserve">. Novi Marof, Dubrovnik, Osijek – MODERNIZACIJA ŠKOLSKIH KURIKULUMA </w:t>
      </w:r>
    </w:p>
    <w:p w:rsidR="0054312F" w:rsidRPr="00377FBB" w:rsidRDefault="0054312F" w:rsidP="00600E4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(Uroš Mikašinović, Romina Dekleva Grgurić, Ida Varga, Irena Fiuman)</w:t>
      </w:r>
    </w:p>
    <w:p w:rsidR="0054312F" w:rsidRPr="00377FBB" w:rsidRDefault="0054312F" w:rsidP="00600E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 xml:space="preserve">    </w:t>
      </w:r>
      <w:r w:rsidR="00377FBB" w:rsidRPr="00377FBB">
        <w:rPr>
          <w:rFonts w:ascii="Times New Roman" w:hAnsi="Times New Roman"/>
          <w:sz w:val="24"/>
          <w:szCs w:val="24"/>
        </w:rPr>
        <w:t xml:space="preserve">  </w:t>
      </w:r>
      <w:r w:rsidRPr="00377FBB">
        <w:rPr>
          <w:rFonts w:ascii="Times New Roman" w:hAnsi="Times New Roman"/>
          <w:sz w:val="24"/>
          <w:szCs w:val="24"/>
        </w:rPr>
        <w:t xml:space="preserve"> </w:t>
      </w:r>
      <w:r w:rsidR="00377FBB" w:rsidRPr="00377FBB">
        <w:rPr>
          <w:rFonts w:ascii="Times New Roman" w:hAnsi="Times New Roman"/>
          <w:sz w:val="24"/>
          <w:szCs w:val="24"/>
        </w:rPr>
        <w:t>2</w:t>
      </w:r>
      <w:r w:rsidRPr="00377FBB">
        <w:rPr>
          <w:rFonts w:ascii="Times New Roman" w:hAnsi="Times New Roman"/>
          <w:sz w:val="24"/>
          <w:szCs w:val="24"/>
        </w:rPr>
        <w:t xml:space="preserve">. Osijek – POTPORA INKLUZIVNOM OBRAZOVANJU </w:t>
      </w:r>
    </w:p>
    <w:p w:rsidR="0054312F" w:rsidRPr="00377FBB" w:rsidRDefault="0054312F" w:rsidP="00600E4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FBB">
        <w:rPr>
          <w:rFonts w:ascii="Times New Roman" w:hAnsi="Times New Roman"/>
          <w:sz w:val="24"/>
          <w:szCs w:val="24"/>
        </w:rPr>
        <w:t>(Laura Grubišić, Zorica Janković, Vesna Šafar)</w:t>
      </w:r>
    </w:p>
    <w:p w:rsidR="008C3C67" w:rsidRDefault="008C3C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7761BC" w:rsidRPr="00377FBB" w:rsidRDefault="007761BC" w:rsidP="006C6A18">
      <w:pPr>
        <w:pStyle w:val="Odlomakpopisa1"/>
        <w:numPr>
          <w:ilvl w:val="0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OSTALO</w:t>
      </w: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GLEDATI SRCEM – KREATIVNOST SLIJEPIH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GLEDATI SRCEM – KREATIVNOST SLIJEPIH OSOBA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Branimir Peranić, prof.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U suradnji sa članovima Udruge slijepih PGŽ organizirati 3 predavanja/radionice sa svrhom promicanja i provedbe antidiskriminacije i afirmacije slijepih osoba koje žive s nama, poštivati dostojanstvo svake osobe, njegovati međusobno uvažavanje i solidarnost te upoznati slijepe osobe kao kreativne pojedince u našoj lokalnoj zajednici.</w:t>
            </w:r>
          </w:p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33A" w:rsidRPr="005E333A" w:rsidTr="005E333A">
        <w:trPr>
          <w:trHeight w:val="1537"/>
          <w:tblCellSpacing w:w="20" w:type="dxa"/>
        </w:trPr>
        <w:tc>
          <w:tcPr>
            <w:tcW w:w="2959" w:type="dxa"/>
            <w:shd w:val="clear" w:color="auto" w:fill="CCFFFF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Učenici, roditelji i djelatnici Škole.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Branimir Peranić, prof.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Predavanja/radionice </w:t>
            </w: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 xml:space="preserve">Tijekom prosinca (obilježavanje Dana sv.Lucije), veljače i travnja školske godine 2014./2015. </w:t>
            </w:r>
          </w:p>
          <w:p w:rsidR="005E333A" w:rsidRPr="005E333A" w:rsidRDefault="005E333A" w:rsidP="005E333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33A" w:rsidRPr="005E333A" w:rsidRDefault="005E333A" w:rsidP="005E333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333A" w:rsidRPr="005E333A" w:rsidTr="005E333A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5E333A" w:rsidRPr="005E333A" w:rsidRDefault="005E333A" w:rsidP="005E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5E333A" w:rsidRPr="005E333A" w:rsidRDefault="005E333A" w:rsidP="005E333A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3A">
              <w:rPr>
                <w:rFonts w:ascii="Times New Roman" w:eastAsia="Times New Roman" w:hAnsi="Times New Roman"/>
                <w:sz w:val="24"/>
                <w:szCs w:val="24"/>
              </w:rPr>
              <w:t>Evaluacija nazočnih uporabom evaluacijskih listića</w:t>
            </w:r>
          </w:p>
        </w:tc>
      </w:tr>
    </w:tbl>
    <w:p w:rsidR="008C3C67" w:rsidRDefault="008C3C67" w:rsidP="008C3C67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5E333A" w:rsidRDefault="005E333A" w:rsidP="008C3C67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5E333A" w:rsidRPr="00377FBB" w:rsidRDefault="005E333A" w:rsidP="008C3C67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KOMUNIKACIJSKE RADIONICE ZA UČENIKE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Komunikacijske radionice za učenike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Povećanje efikasnosti komuniciranja kroz provedbu adekvatnih radionica, razvijati odgovornost u ponašanju i preuzimati odgovornost za vlastito ponašanje i njegove ishode, jačati komunikacijske i socijalne vještine, usvajati elemente nenasilnog rješavanja sukoba, suočavanje s potencijalno rizičnim situacijama u svakodnevnom životu i usmjeravanje prema prihvatljivim ishodima.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Svi učenici Škole                       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C0">
              <w:rPr>
                <w:rFonts w:ascii="Times New Roman" w:hAnsi="Times New Roman"/>
                <w:sz w:val="24"/>
                <w:szCs w:val="24"/>
              </w:rPr>
              <w:t>Svijetlana Malnar, prof.reh. i psihologinje Škole</w:t>
            </w:r>
          </w:p>
          <w:p w:rsidR="004303C0" w:rsidRPr="004303C0" w:rsidRDefault="004303C0" w:rsidP="004303C0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Savjetodavni rad s učenicima, provedba radionica sa svim učenicima prema interesu, jačanje inkluzivnih potencijala grupe.                               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Šk. godina 2015./2016.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Troškovi za radni materijal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Evaluacija unutar grupe i samoevaluacija učenika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649" w:rsidRDefault="00786649" w:rsidP="00786649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5E333A" w:rsidRDefault="005E333A" w:rsidP="00786649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5E333A" w:rsidRDefault="005E333A" w:rsidP="00786649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5E333A" w:rsidRPr="00377FBB" w:rsidRDefault="005E333A" w:rsidP="00786649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RADIONICE ZA RODITELJE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03C0" w:rsidRPr="004303C0" w:rsidTr="004303C0"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aktivnost, program i/ili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projekt</w:t>
            </w:r>
          </w:p>
        </w:tc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RADIONICE ZA RODITELJE</w:t>
            </w:r>
          </w:p>
        </w:tc>
      </w:tr>
      <w:tr w:rsidR="004303C0" w:rsidRPr="004303C0" w:rsidTr="004303C0"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ciljevi aktivnosti, programa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i/ili projekta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- razvijanje roditeljskih vještina i kompetentnosti u odgoju djece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- potaknuti aktivno uključivanje roditelja u rješavanju odgojne problematike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- razvijanje partnerstva i suradnje između obitelji i škole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- usvajanje novih znanja i vještina roditelja za bolju komunikaciju s adolescentom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- osnaživanje postojećih roditeljskih potencijala i rad na osobnom razvoju djeteta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03C0" w:rsidRPr="004303C0" w:rsidTr="004303C0"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namjena aktivnosti,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programa i/ili projekta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Radionice/predavanja su namijenjene svim zainteresiranim roditeljima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03C0" w:rsidRPr="004303C0" w:rsidTr="004303C0"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nositelji aktivnosti, programa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i/ili projekta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Psihologinje Škole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Defektologinje Škole</w:t>
            </w:r>
          </w:p>
        </w:tc>
      </w:tr>
      <w:tr w:rsidR="004303C0" w:rsidRPr="004303C0" w:rsidTr="004303C0"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način realizacije aktivnosti,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programa i/ili projekta</w:t>
            </w:r>
            <w:r w:rsidRPr="004303C0">
              <w:rPr>
                <w:sz w:val="24"/>
                <w:szCs w:val="24"/>
              </w:rPr>
              <w:cr/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4303C0" w:rsidRPr="004303C0" w:rsidRDefault="004303C0" w:rsidP="006C6A18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Pedagoške radionice</w:t>
            </w:r>
          </w:p>
          <w:p w:rsidR="004303C0" w:rsidRPr="004303C0" w:rsidRDefault="004303C0" w:rsidP="006C6A18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Interaktivna predavanja</w:t>
            </w:r>
          </w:p>
          <w:p w:rsidR="004303C0" w:rsidRPr="004303C0" w:rsidRDefault="004303C0" w:rsidP="006C6A18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Rad u grupi</w:t>
            </w:r>
          </w:p>
          <w:p w:rsidR="004303C0" w:rsidRPr="004303C0" w:rsidRDefault="004303C0" w:rsidP="004303C0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 xml:space="preserve">Teme koje će se realizirati: </w:t>
            </w:r>
          </w:p>
          <w:p w:rsidR="004303C0" w:rsidRPr="004303C0" w:rsidRDefault="004303C0" w:rsidP="006C6A18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 xml:space="preserve"> Adolescencija, ima li još tu posla</w:t>
            </w:r>
          </w:p>
          <w:p w:rsidR="004303C0" w:rsidRPr="004303C0" w:rsidRDefault="004303C0" w:rsidP="006C6A18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Komunikacija s adolescentom</w:t>
            </w:r>
          </w:p>
          <w:p w:rsidR="004303C0" w:rsidRPr="004303C0" w:rsidRDefault="004303C0" w:rsidP="006C6A18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Postavljanje granica</w:t>
            </w:r>
          </w:p>
          <w:p w:rsidR="004303C0" w:rsidRPr="004303C0" w:rsidRDefault="004303C0" w:rsidP="006C6A18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Sredstva ovisnosti</w:t>
            </w:r>
          </w:p>
        </w:tc>
      </w:tr>
      <w:tr w:rsidR="004303C0" w:rsidRPr="004303C0" w:rsidTr="004303C0"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vremenik aktivnosti,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programa i/ili projekta</w:t>
            </w:r>
            <w:r w:rsidRPr="004303C0">
              <w:rPr>
                <w:sz w:val="24"/>
                <w:szCs w:val="24"/>
              </w:rPr>
              <w:cr/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Tijekom školske godine se planiraju četiri predavanja i/ili radionice (listopad, studeni, veljača, ožujak)</w:t>
            </w:r>
          </w:p>
        </w:tc>
      </w:tr>
      <w:tr w:rsidR="004303C0" w:rsidRPr="004303C0" w:rsidTr="004303C0"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troškovnik aktivnosti,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programa i/ili projekta</w:t>
            </w:r>
          </w:p>
        </w:tc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Troškovi za radni materijal</w:t>
            </w:r>
          </w:p>
        </w:tc>
      </w:tr>
      <w:tr w:rsidR="004303C0" w:rsidRPr="004303C0" w:rsidTr="004303C0"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način vrednovanja i način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korištenja rezultata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vrednovanja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Evaluacijski upitnici o korisnosti sadržaja, zadovoljstvu sudjelovanjem u aktivnosti i zadovoljstvu voditeljem</w:t>
            </w:r>
          </w:p>
        </w:tc>
      </w:tr>
    </w:tbl>
    <w:p w:rsidR="004303C0" w:rsidRPr="00377FBB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RADIONICE ZA ZAPOSLENIKE ŠKOLE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942"/>
        <w:gridCol w:w="6344"/>
      </w:tblGrid>
      <w:tr w:rsidR="004303C0" w:rsidRPr="004303C0" w:rsidTr="004303C0">
        <w:tc>
          <w:tcPr>
            <w:tcW w:w="2943" w:type="dxa"/>
          </w:tcPr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03C0">
              <w:rPr>
                <w:b/>
                <w:sz w:val="24"/>
                <w:szCs w:val="24"/>
              </w:rPr>
              <w:t>aktivnost, program i/ili projekt</w:t>
            </w:r>
          </w:p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RADIONICA ZA ZAPOSLENIKE ŠKOLE</w:t>
            </w:r>
          </w:p>
        </w:tc>
      </w:tr>
      <w:tr w:rsidR="004303C0" w:rsidRPr="004303C0" w:rsidTr="004303C0">
        <w:tc>
          <w:tcPr>
            <w:tcW w:w="2943" w:type="dxa"/>
          </w:tcPr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03C0">
              <w:rPr>
                <w:b/>
                <w:sz w:val="24"/>
                <w:szCs w:val="24"/>
              </w:rPr>
              <w:t>voditelj/i aktivnosti</w:t>
            </w:r>
          </w:p>
        </w:tc>
        <w:tc>
          <w:tcPr>
            <w:tcW w:w="6345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Melita Perić, psiholog,  Zorica Janković, prof.reh.,  Jelena Jurić, psiholog, Svjetlana Malnar, prof.reh.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03C0" w:rsidRPr="004303C0" w:rsidTr="004303C0">
        <w:tc>
          <w:tcPr>
            <w:tcW w:w="2943" w:type="dxa"/>
          </w:tcPr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03C0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345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Edukacija o stresu, prepoznavanje emocionalnih i interpersonalnih stresnih događaja na radnom mjestu u svrhu povećanja otpornosti prema stresu; pomoć i učenje o važnosti  i oblicima komunikacije za uspostavljanje kvalitetnijih odnosa unutar svih grupa kojima  učesnici radionice pripadaju; osvještavanje osobnih jednadžbi, karakternih osobina, međusobnih sličnosti i različitosti, te uspostavljanje odnosa povjerenja i poštovanja, uočavanje kvaliteta i jakih strana u sebi i drugima kroz radionice:</w:t>
            </w:r>
          </w:p>
          <w:p w:rsidR="004303C0" w:rsidRPr="004303C0" w:rsidRDefault="004303C0" w:rsidP="006C6A18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Kontakt sa sobom kao preduvjet dobrog kontakta s drugima</w:t>
            </w:r>
          </w:p>
          <w:p w:rsidR="004303C0" w:rsidRPr="004303C0" w:rsidRDefault="004303C0" w:rsidP="006C6A18">
            <w:pPr>
              <w:numPr>
                <w:ilvl w:val="0"/>
                <w:numId w:val="25"/>
              </w:numPr>
              <w:tabs>
                <w:tab w:val="left" w:pos="1140"/>
                <w:tab w:val="left" w:pos="1980"/>
              </w:tabs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Aktivno slušanje</w:t>
            </w:r>
            <w:r w:rsidRPr="004303C0">
              <w:rPr>
                <w:sz w:val="24"/>
                <w:szCs w:val="24"/>
              </w:rPr>
              <w:tab/>
            </w:r>
          </w:p>
          <w:p w:rsidR="004303C0" w:rsidRPr="004303C0" w:rsidRDefault="004303C0" w:rsidP="006C6A18">
            <w:pPr>
              <w:numPr>
                <w:ilvl w:val="0"/>
                <w:numId w:val="25"/>
              </w:numPr>
              <w:tabs>
                <w:tab w:val="left" w:pos="1026"/>
              </w:tabs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Oblici komuniciranja</w:t>
            </w:r>
          </w:p>
          <w:p w:rsidR="004303C0" w:rsidRPr="004303C0" w:rsidRDefault="004303C0" w:rsidP="006C6A18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Tehnike suočavanja sa stresom,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i jedno tematsko predavanje.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03C0" w:rsidRPr="004303C0" w:rsidTr="004303C0">
        <w:tc>
          <w:tcPr>
            <w:tcW w:w="2943" w:type="dxa"/>
          </w:tcPr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03C0">
              <w:rPr>
                <w:b/>
                <w:sz w:val="24"/>
                <w:szCs w:val="24"/>
              </w:rPr>
              <w:t>namjena aktivnosti, programa i/ili projekta</w:t>
            </w:r>
          </w:p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Radionicei predavanja su namijenjeni svim zaposlenicima škole</w:t>
            </w:r>
          </w:p>
        </w:tc>
      </w:tr>
      <w:tr w:rsidR="004303C0" w:rsidRPr="004303C0" w:rsidTr="004303C0">
        <w:tc>
          <w:tcPr>
            <w:tcW w:w="2943" w:type="dxa"/>
          </w:tcPr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03C0">
              <w:rPr>
                <w:b/>
                <w:sz w:val="24"/>
                <w:szCs w:val="24"/>
              </w:rPr>
              <w:t>nositelji aktivnosti, programa i/ili projekta</w:t>
            </w:r>
          </w:p>
        </w:tc>
        <w:tc>
          <w:tcPr>
            <w:tcW w:w="6345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Melita Perić, psiholog,  Zorica Janković, prof.reh.,  Jelena Jurić, psiholog, Svjetlana Malnar, prof.reh.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03C0" w:rsidRPr="004303C0" w:rsidTr="004303C0">
        <w:tc>
          <w:tcPr>
            <w:tcW w:w="2943" w:type="dxa"/>
          </w:tcPr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03C0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345" w:type="dxa"/>
          </w:tcPr>
          <w:p w:rsidR="004303C0" w:rsidRPr="004303C0" w:rsidRDefault="004303C0" w:rsidP="004303C0">
            <w:pPr>
              <w:tabs>
                <w:tab w:val="left" w:pos="1140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Rad u grupi</w:t>
            </w:r>
          </w:p>
          <w:p w:rsidR="004303C0" w:rsidRPr="004303C0" w:rsidRDefault="004303C0" w:rsidP="004303C0">
            <w:pPr>
              <w:tabs>
                <w:tab w:val="left" w:pos="1140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Rad u paru</w:t>
            </w:r>
          </w:p>
          <w:p w:rsidR="004303C0" w:rsidRPr="004303C0" w:rsidRDefault="004303C0" w:rsidP="004303C0">
            <w:pPr>
              <w:tabs>
                <w:tab w:val="left" w:pos="1140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Kratka predavanja</w:t>
            </w:r>
          </w:p>
          <w:p w:rsidR="004303C0" w:rsidRPr="004303C0" w:rsidRDefault="004303C0" w:rsidP="004303C0">
            <w:pPr>
              <w:tabs>
                <w:tab w:val="left" w:pos="1140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Predavanje prof. Dinke Juričić iz Školske knjige</w:t>
            </w:r>
          </w:p>
          <w:p w:rsidR="004303C0" w:rsidRPr="004303C0" w:rsidRDefault="004303C0" w:rsidP="004303C0">
            <w:pPr>
              <w:tabs>
                <w:tab w:val="left" w:pos="1140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303C0" w:rsidRPr="004303C0" w:rsidTr="004303C0">
        <w:tc>
          <w:tcPr>
            <w:tcW w:w="2943" w:type="dxa"/>
          </w:tcPr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03C0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345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Tijekom školske godine 2014./15., podijeljeni u 4 do 5 grupa svi će zaposlenici Škole sudjelovati u svakoj od 4 radionice</w:t>
            </w:r>
          </w:p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03C0" w:rsidRPr="004303C0" w:rsidTr="004303C0">
        <w:tc>
          <w:tcPr>
            <w:tcW w:w="2943" w:type="dxa"/>
          </w:tcPr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03C0">
              <w:rPr>
                <w:b/>
                <w:sz w:val="24"/>
                <w:szCs w:val="24"/>
              </w:rPr>
              <w:t>troškovnik aktivnosti, programa i/ili projekta</w:t>
            </w:r>
          </w:p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Sredstva Škole</w:t>
            </w:r>
          </w:p>
        </w:tc>
      </w:tr>
      <w:tr w:rsidR="004303C0" w:rsidRPr="004303C0" w:rsidTr="004303C0">
        <w:tc>
          <w:tcPr>
            <w:tcW w:w="2943" w:type="dxa"/>
          </w:tcPr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03C0">
              <w:rPr>
                <w:b/>
                <w:sz w:val="24"/>
                <w:szCs w:val="24"/>
              </w:rPr>
              <w:t>način vrednovanja i način korištenja rezultata vrednovanja</w:t>
            </w:r>
          </w:p>
          <w:p w:rsidR="004303C0" w:rsidRPr="004303C0" w:rsidRDefault="004303C0" w:rsidP="004303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4303C0" w:rsidRPr="004303C0" w:rsidRDefault="004303C0" w:rsidP="004303C0">
            <w:pPr>
              <w:spacing w:after="0" w:line="240" w:lineRule="auto"/>
              <w:rPr>
                <w:sz w:val="24"/>
                <w:szCs w:val="24"/>
              </w:rPr>
            </w:pPr>
            <w:r w:rsidRPr="004303C0">
              <w:rPr>
                <w:sz w:val="24"/>
                <w:szCs w:val="24"/>
              </w:rPr>
              <w:t>Usmena i pismena evaluacija nakon provedenog projekta</w:t>
            </w:r>
          </w:p>
        </w:tc>
      </w:tr>
    </w:tbl>
    <w:p w:rsidR="004303C0" w:rsidRPr="00377FBB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POSEBNOSTI UČENIKA S TEŠKOĆAMA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POSEBNOSTI UČENIKA S TEŠKOĆAMA</w:t>
            </w:r>
          </w:p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U REDOVNOM ODOJNO-OBRAZOVNOM</w:t>
            </w:r>
          </w:p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SUSTAVU (četvrta godina provođenja)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profesorice Zorica Janković i Melita Perić  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Podrška nastavnicima u radu s učenicima s teškoćama 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Zajedničko kreiranje i provođenje IOOP-a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Unapređenje osobnih, socijalnih i profesionalnih kompetencija 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TEME: Uvodna radionica ( upoznavanje sa zdravstvenim statusom, obrazovnim dostignućima učenika u osnovnoj školi); oblici podrške uključivanja, procjena potreba učenika s teškoćama u posebnim razrednim odjelima i redovnim RO, upoznavanje s osobitostima učenika, izrada IOOP-a, pomoć i podrška nastavnicima u realizaciji odgojno-obrazovnog programa za učenike s teškoćama.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1229"/>
          <w:tblCellSpacing w:w="20" w:type="dxa"/>
        </w:trPr>
        <w:tc>
          <w:tcPr>
            <w:tcW w:w="2959" w:type="dxa"/>
            <w:shd w:val="clear" w:color="auto" w:fill="CCFFFF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Nastavnicima koji rade s učenicima s teškoćama u razvoju kao i drugima zainteresiranima za navedene teme.  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profesorice Zorica Janković i Melita Perić  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Rad u grupi; 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Rad u paru;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Rad na konkretnim slučajevima;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Kratka predavanja.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Tijekom školske godine 2015./16., ukupno 12 radionica (svaka radionica-  120 minuta)</w:t>
            </w:r>
          </w:p>
          <w:p w:rsidR="004303C0" w:rsidRPr="004303C0" w:rsidRDefault="004303C0" w:rsidP="004303C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sredstva Škole 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Evaluacija na kraju ciklusa. 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Školske interne potvrde o sudjelovanju u programu.</w:t>
            </w:r>
          </w:p>
        </w:tc>
      </w:tr>
    </w:tbl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PROMOCIJA ZDRAVOG NAČINA ŽIVLJENJA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Ciljevi programa: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Identifikacija rizične skupine djece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Utvrđivanje specifičnih rizičnih čimbenika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Povećanje efikasnosti komuniciranja i razvijanja vještina komuniciranja kod adolescenata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Stjecanje uvida u odgovornost vlastitog ponašanja i preuzimanja odgovornosti za vlastito ponašanje učenika i roditelja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Edukacija roditelja rizične skupine učenika kvalitetnom opažanju ponašanja vlastitog djeteta te djelotvornijoj komunikaciji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Razvijanje ekološke svijesti učenika, roditelja i nastavnika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Suradnja sa školskim domovima, osnovnim školama, te drugim vanškolskim ustanovama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Namjena programa: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Namijenjen je svim učenicima I., II., III. i IV. razreda naše škole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Nositelji programa: voditelji slobodnih aktivnosti u školi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voditeljica Mladeži Crvenog križa u Školi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razrednici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knjižničarke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vjeroučitelji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prof. etike, biologije, TZK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školski liječnik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ekološka družina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psihologinje, edukacijske rehabilitatorice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stručni suradnici Nastavnog zavoda za javno zdravstvo PG Ž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Način realizacije programa: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U programu zdravstvenog odgoja razrednici obrađuju teme iz modula Živjeti zdravo, Prevencija ovisnosti i Spolno/rodna ravnopravnost i odgovorno spolno ponašanje.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Obilježavanjem prigodnih nadnevaka na satovima SRO-a, predavanjima, uređenjem panoa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Obrađivanjem pojedinih tema u okviru nastave iz predmeta: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etike, vjeronauka, sociologije, psihologije, biologije, SRO.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Sudjelovanje u raznim izvannastavnim i izvanškolskim aktivnostima.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lastRenderedPageBreak/>
        <w:t>Provođenjem komunikacijskih radionica u pojedinim razrednim odjelima.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Predavanjima za roditelje u pojedinim razrednim odjelima i za grupu zainteresiranih roditelja.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Savjetodavni individualni rad s učenicima odnosno roditeljima.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Detaljan troškovnik programa: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Projekt financira Ministarstvo znanosti, obrazovanja i športa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Način vrednovanja i način korištenja rezultata vrednovanja: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Provesti će se ispitivanje stavova učenika, nastavnika i roditelja o realizaciji preventivnog programa identifikacija rizične skupine djece utvrđivanje specifičnih rizičnih čimbenika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povećanje efikasnosti komuniciranja i razvijanja vještina  komuniciranja kod adolescenata stjecanje uvida u odgovornost vlastitog ponašanja i preuzimanja  odgovornosti za vlastito ponašanje učenika i roditelja edukacija roditelja rizične skupine učenika kvalitetnom opažanju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ponašanja vlastitog djeteta te djelotvornijoj komunikaciji razvijanje ekološke svijesti učenika, roditelja i nastavnika suradnja sa školskim domovima, osnovnim školama, te drugim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vanškolskim ustanovama.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Voditelj programa u školi:</w:t>
      </w: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Melita Perić, psiholog</w:t>
      </w: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377FBB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ISKUSTVENE RADIONICE PODRŠKE RAZREDNICIMA</w:t>
      </w:r>
    </w:p>
    <w:p w:rsidR="004303C0" w:rsidRP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ISKUSTVENE RADIONICE PODRŠKE RAZREDNICIMA</w:t>
      </w:r>
    </w:p>
    <w:p w:rsidR="004303C0" w:rsidRP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CILJEVI: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 kroz pedagoške radionice omogućiti razrednicima podršku u obavljanju funkcije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 pedagoškog, organizacijskog i administrativnog voditelja razrednog odjela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kreiranje pedagoško-psihološkog i didaktičko-metodičkog znanja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usvajanje potrebnih komunikacijskih vještina za uspješno upravljanje razredom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pomoć razrednicima u uspješnom nošenju sa stresnim situacijama u razredu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 poticanje razvoja vlastite empatije kao i empatije među učenicima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NAČIN REALIZACIJE: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pedagoške radionice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kratka predavanja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rad u grupi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radu u paru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VREMENIK IZVOĐENJA: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od listopada 2015. do svibnja 2016. g. ( jednom mjesečno)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 nakon predstavljanja projekta na nastavničkom vijeću formirala bi se grupa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 zainteresiranih razrednika/nastavnika odnosno već formirana grupa bi nastavila s radom i u ovoj školskoj godini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 okvirne teme koje bi se provodile (detaljno u dogovoru pri formiranju grupe)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OKVIRNE TEME RADIONICA: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 uvod i očekivanja od sebe i svih sudionika odgojno-obrazovnog procesa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 emocije u razredu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 nasilje među mladima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 suradnja s roditeljima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vrste stresa i načini nošenja sa stresom (procesom sagorijevanja na radnom mjestu)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vrednovanje projekta, podjela potvrda svim sudionicima i druženje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TROŠKOVNIK I NAČINI FINANCIRANJA: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2 000 kuna (uredski materijal, literatura)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lastRenderedPageBreak/>
        <w:t xml:space="preserve">NAČIN VREDNOVANJA: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o usmena i pismena evaluacija nakon provedenog projekta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VODITELJICE: Melita Perić, psihologinja – geštalt psihoterapeut</w:t>
      </w: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    Zorica Janković, rehabilitator-gestalt psihoterapeu</w:t>
      </w:r>
    </w:p>
    <w:p w:rsidR="004303C0" w:rsidRPr="00377FBB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AFIRMACIJOM POZITIVNIH VRIJEDNOSTI PROTIV NASILJA</w:t>
      </w:r>
    </w:p>
    <w:p w:rsidR="004303C0" w:rsidRP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AFIRMACIJOM POZITIVNIH VRIJEDNOSTI  PROTIV NASILJA</w:t>
      </w:r>
    </w:p>
    <w:p w:rsidR="004303C0" w:rsidRP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Ciljevi projekta: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Spriječiti sukobe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Naučiti učenike nenasilnom rješavanju sukoba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Utjecati na ponašanje učenika i profesora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Utjecati na učenikove stavove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Utjecati na uspjeh učenika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Utjecati na osmišljavanje izvanškolskih aktivnosti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Namjena projekta: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Namijenjen je svim učenicima I., II., III i IV. razreda naše Škole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Nositelji projekta: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Razrednici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Voditelji slobodnih aktivnosti u Školi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Voditeljica mladeži Crvenog križa u Školi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Knjižničarke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Vjeroučitelji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Prof.etike, biologije, TZK, sociologije, pravne grupe predmeta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Psihologinje, edukacijske rehabilitatorice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Način realizacije projekta: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U programu zdravstvenog odgoja razrednici obrađuju teme iz modula Prevencija nasilničkog ponašanja.   (GOO)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Obilježavanjem prigodnih nadnevaka na satovima SRO-a,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predavanjima, uređenjem panoa.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lastRenderedPageBreak/>
        <w:t xml:space="preserve">Obrađivanjem pojedinih tema u okviru nastave iz predmeta: etike,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vjeronauka, sociologije, psihologije, biologije, prava, SRO.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Sudjelovanje u raznim izvannastavnim i izvanškolskim aktivnostima.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Provođenjem komunikacijskih radionica u pojedinim razrednim odjelima.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Predavanjima za roditelje i nastavnike u pojedinim razrednim odjelima i za grupu zainteresiranih roditelja.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Radionice za sve zaposlenike Škole.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Savjetodavni individualni rad s učenicima odnosno roditeljima.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Detaljan troškovnik projekta: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Projekt financira Ministarstvo znanosti, obrazovanja i športa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Način vrednovanja i način korištenja rezultata vrednovanja: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Provesti će se ispitivanje stavova učenika, nastavnika i roditelja o realizaciji preventivnog programa identifikacija rizične skupine djece utvrđivanje specifičnih rizičnih čimbenika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povećanje efikasnosti komuniciranja i razvijanja vještina komuniciranja kod adolescenata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stjecanje uvida u odgovornost vlastitog ponašanja i preuzimanja odgovornosti za vlastito ponašanje učenika i roditelja. Edukacija roditelja rizične skupine učenika kvalitetnom opažanju ponašanja vlastitog djeteta te djelotvornijoj komunikaciji suradnja sa školskim domovima, osnovnim školama, te drugim 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vanškolskim ustanovama</w:t>
      </w: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 xml:space="preserve">Voditelj projekta u Školi: </w:t>
      </w: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303C0">
        <w:rPr>
          <w:rFonts w:ascii="Times New Roman" w:hAnsi="Times New Roman"/>
          <w:bCs/>
          <w:sz w:val="24"/>
          <w:szCs w:val="24"/>
        </w:rPr>
        <w:t>Melita Perić, psiholog</w:t>
      </w: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303C0" w:rsidRPr="00377FBB" w:rsidRDefault="004303C0" w:rsidP="004303C0">
      <w:pPr>
        <w:pStyle w:val="Odlomakpopisa1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SURADNJA S UDRUGAM OSOBA S INVALIDITETOM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SURADNJA S UDRUGAMA OSOBA S INVALIDITETOM 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Stručne službe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U suradnji sa članovima udruga osoba s invaliditetom organizirati druženja i obilježavanja prigodnih datuma sa svrhom promicanja tolerancije, senzibiliziranja javnosti prema drukčijem i različitom, dijeljenja pozitivnih emocija i poštivanja dostojanstva svake osobe.</w:t>
            </w:r>
          </w:p>
        </w:tc>
      </w:tr>
      <w:tr w:rsidR="004303C0" w:rsidRPr="004303C0" w:rsidTr="004303C0">
        <w:trPr>
          <w:trHeight w:val="2347"/>
          <w:tblCellSpacing w:w="20" w:type="dxa"/>
        </w:trPr>
        <w:tc>
          <w:tcPr>
            <w:tcW w:w="2959" w:type="dxa"/>
            <w:shd w:val="clear" w:color="auto" w:fill="CCFFFF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Učenici, roditelji, djelatnici Škole i članovi udruga osoba s invaliditetom.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Stručne službe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Druženja, organizacije obilježavanja prigodnih datuma (dani udruga)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Evaluacija nakon provedenih prezentacija</w:t>
            </w:r>
          </w:p>
        </w:tc>
      </w:tr>
    </w:tbl>
    <w:p w:rsid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4303C0" w:rsidRPr="00377FBB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SURADNJA S UDRUGOM „SPIRIT“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SURADNJA S UDRUGOM SPIRIT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Stručne službe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U suradnji sa članovima Udruge Spirit organizirati prezentacije filmova prikazanih na ovogodišnjoj novosadskoj reviji fimova s tematikom života i stvaralaštva osoba s invaliditetom sa svrhom promicanja tolerancije, senzibiliziranja javnosti prema drukčijem i različitom, dijeljenja pozitivnih emocija i poštivanja dostojanstva svake osobe.</w:t>
            </w:r>
          </w:p>
        </w:tc>
      </w:tr>
      <w:tr w:rsidR="004303C0" w:rsidRPr="004303C0" w:rsidTr="004303C0">
        <w:trPr>
          <w:trHeight w:val="1645"/>
          <w:tblCellSpacing w:w="20" w:type="dxa"/>
        </w:trPr>
        <w:tc>
          <w:tcPr>
            <w:tcW w:w="2959" w:type="dxa"/>
            <w:shd w:val="clear" w:color="auto" w:fill="CCFFFF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Učenici, roditelji, djelatnici Škole i članovi udruga osoba s invaliditetom.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Stručne službe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Prezentacije filmova uz prigodna druženja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Tijekom listopada/studenog, ožujka i svibnja.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   -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Evaluacija nakon provedenih prezentacija</w:t>
            </w:r>
          </w:p>
        </w:tc>
      </w:tr>
    </w:tbl>
    <w:p w:rsid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4303C0" w:rsidRPr="00377FBB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„GONG“ I „DELTA“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“GONG“ I “DELTA“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Vesna Pegan, prof.-mentor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Upoznavanje i sudjelovanje učenika u predavanjima i aktivnostima prema programu “Delte“ i “Gonga“ za 2015./2016.</w:t>
            </w: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03C0" w:rsidRPr="004303C0" w:rsidTr="004303C0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Namijenjeno učenicima usmjerenja upravni referent i poslovni tajnik.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Vesna Pegan,  prof.-mentor 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Sudjelovanje na predavanjima i projektima u školi, prostorijama “Gonga“ i “Delte“ i gradskoj vijećnici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C0">
              <w:rPr>
                <w:rFonts w:ascii="Times New Roman" w:hAnsi="Times New Roman"/>
                <w:sz w:val="24"/>
                <w:szCs w:val="24"/>
              </w:rPr>
              <w:t>Tijekom nastavne godine 2015./2016.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303C0" w:rsidRPr="004303C0" w:rsidTr="004303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4303C0" w:rsidRPr="004303C0" w:rsidRDefault="004303C0" w:rsidP="0043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4303C0" w:rsidRPr="004303C0" w:rsidRDefault="004303C0" w:rsidP="004303C0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3C0">
              <w:rPr>
                <w:rFonts w:ascii="Times New Roman" w:eastAsia="Times New Roman" w:hAnsi="Times New Roman"/>
                <w:sz w:val="24"/>
                <w:szCs w:val="24"/>
              </w:rPr>
              <w:t xml:space="preserve">Evaluacija unutar grupe uz prenošenje pozitivnih iskustava za sljedeće grupe. </w:t>
            </w:r>
          </w:p>
        </w:tc>
      </w:tr>
    </w:tbl>
    <w:p w:rsidR="004303C0" w:rsidRDefault="004303C0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C64013" w:rsidRDefault="00C64013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C64013" w:rsidRDefault="00C64013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C64013" w:rsidRPr="00377FBB" w:rsidRDefault="00C64013" w:rsidP="004303C0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MATKA</w:t>
      </w:r>
    </w:p>
    <w:tbl>
      <w:tblPr>
        <w:tblpPr w:leftFromText="180" w:rightFromText="180" w:horzAnchor="margin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C64013" w:rsidRPr="00C64013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MATKA</w:t>
            </w:r>
          </w:p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4013" w:rsidRPr="00C64013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Svijetlana Malnar, prof.rehabilitator</w:t>
            </w:r>
          </w:p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4013" w:rsidRPr="00C64013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 xml:space="preserve">       - Usvojiti temeljna matematička znanja potrebna za bolje  </w:t>
            </w:r>
          </w:p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 xml:space="preserve">         razumijevanje prirodnih zakonitosti te razvijati</w:t>
            </w:r>
          </w:p>
          <w:p w:rsidR="00C64013" w:rsidRPr="00C64013" w:rsidRDefault="00C64013" w:rsidP="00C64013">
            <w:pPr>
              <w:spacing w:after="0" w:line="240" w:lineRule="auto"/>
              <w:ind w:left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sposobnost primjene metoda matematičkog mišljenja u životu suvremenog čovjeka</w:t>
            </w:r>
          </w:p>
          <w:p w:rsidR="00C64013" w:rsidRPr="00C64013" w:rsidRDefault="00C64013" w:rsidP="006C6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Razvijati preciznost i konciznost u izražavanju</w:t>
            </w:r>
          </w:p>
          <w:p w:rsidR="00C64013" w:rsidRPr="00C64013" w:rsidRDefault="00C64013" w:rsidP="006C6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Poticati razvoj kognitivnih sposobnosti</w:t>
            </w:r>
          </w:p>
          <w:p w:rsidR="00C64013" w:rsidRPr="00C64013" w:rsidRDefault="00C64013" w:rsidP="006C6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Uviđanje analogija i osposobljavanje učenika za rad s istima</w:t>
            </w:r>
          </w:p>
          <w:p w:rsidR="00C64013" w:rsidRPr="00C64013" w:rsidRDefault="00C64013" w:rsidP="006C6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Razvijati urednost, ustrajnost, sistematičnost i preciznost u radu</w:t>
            </w:r>
          </w:p>
          <w:p w:rsidR="00C64013" w:rsidRPr="00C64013" w:rsidRDefault="00C64013" w:rsidP="006C6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Osposobljavati učenike za primjenu usvojenih znanja u nastavku školovanja</w:t>
            </w:r>
          </w:p>
          <w:p w:rsidR="00C64013" w:rsidRPr="00C64013" w:rsidRDefault="00C64013" w:rsidP="006C6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Pripremanje učenika za polaganje državne mature</w:t>
            </w:r>
          </w:p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4013" w:rsidRPr="00C64013" w:rsidTr="00C64013">
        <w:trPr>
          <w:trHeight w:val="1974"/>
          <w:tblCellSpacing w:w="20" w:type="dxa"/>
        </w:trPr>
        <w:tc>
          <w:tcPr>
            <w:tcW w:w="2959" w:type="dxa"/>
            <w:shd w:val="clear" w:color="auto" w:fill="CCFFFF"/>
          </w:tcPr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6C6A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Radionice su namijenjene učenicima s teškoćama u svrhu ponavljanja i sistematizacije gradiva nastave matematike Osnovne škole, pračenja gradiva SŠ te rješavanja zadataka koji su sadržani u Ispitnom katalogu Nacionalnog centra za vanjsko vrednovanje obrazovanja</w:t>
            </w:r>
          </w:p>
        </w:tc>
      </w:tr>
      <w:tr w:rsidR="00C64013" w:rsidRPr="00C64013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C64013" w:rsidRPr="00C64013" w:rsidRDefault="00C64013" w:rsidP="00C64013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Svijetlana Malnar, prof.rehabilitator  i učenici 1.g, 2.g, 3.g,i 4.g razreda</w:t>
            </w:r>
          </w:p>
        </w:tc>
      </w:tr>
      <w:tr w:rsidR="00C64013" w:rsidRPr="00C64013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Radionice će se realizirati kroz 32 nastavna sata.</w:t>
            </w:r>
          </w:p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4013" w:rsidRPr="00C64013" w:rsidTr="00C64013">
        <w:trPr>
          <w:trHeight w:val="978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tijekom  školske godine</w:t>
            </w:r>
          </w:p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(1 nastavni sat tjedno)</w:t>
            </w:r>
          </w:p>
        </w:tc>
      </w:tr>
      <w:tr w:rsidR="00C64013" w:rsidRPr="00C64013" w:rsidTr="00C64013">
        <w:trPr>
          <w:trHeight w:val="910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troškovi papira (A4, A3) i fotokopiranja</w:t>
            </w:r>
          </w:p>
        </w:tc>
      </w:tr>
      <w:tr w:rsidR="00C64013" w:rsidRPr="00C64013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Evaluacija i samoevaluacija.</w:t>
            </w:r>
          </w:p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Rezultati učenika na državnoj maturi iz matematike.</w:t>
            </w:r>
          </w:p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Planiranje budućih aktivnosti.</w:t>
            </w:r>
          </w:p>
        </w:tc>
      </w:tr>
    </w:tbl>
    <w:p w:rsidR="00C64013" w:rsidRPr="00377FBB" w:rsidRDefault="00C64013" w:rsidP="00C64013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t>DAN EUROPSKIH JEZIKA</w:t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C64013" w:rsidRPr="00C64013" w:rsidTr="00C6401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hr-HR"/>
              </w:rPr>
              <w:t xml:space="preserve">DAN EUROPSKIH JEZIKA </w:t>
            </w: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hr-HR"/>
              </w:rPr>
              <w:t xml:space="preserve">26.09.2015.g. </w:t>
            </w: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u w:val="single"/>
                <w:lang w:eastAsia="hr-HR"/>
              </w:rPr>
              <w:t>(GOO)</w:t>
            </w:r>
          </w:p>
        </w:tc>
      </w:tr>
      <w:tr w:rsidR="00C64013" w:rsidRPr="00C64013" w:rsidTr="00C6401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voditelj/i aktivnosti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 Članovi aktiva stranih jezika </w:t>
            </w:r>
          </w:p>
        </w:tc>
      </w:tr>
      <w:tr w:rsidR="00C64013" w:rsidRPr="00C64013" w:rsidTr="00C6401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>-</w:t>
            </w: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hr-HR"/>
              </w:rPr>
              <w:t>Proširiti svijest o europskoj jezičnoj raznolikosti</w:t>
            </w: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 </w:t>
            </w: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-Osvijestiti i ukazati na važnost učenja stranih jezika </w:t>
            </w:r>
          </w:p>
        </w:tc>
      </w:tr>
      <w:tr w:rsidR="00C64013" w:rsidRPr="00C64013" w:rsidTr="00C64013">
        <w:trPr>
          <w:trHeight w:val="2192"/>
          <w:tblCellSpacing w:w="20" w:type="dxa"/>
        </w:trPr>
        <w:tc>
          <w:tcPr>
            <w:tcW w:w="2959" w:type="dxa"/>
            <w:shd w:val="clear" w:color="auto" w:fill="CCFFFF"/>
          </w:tcPr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4013" w:rsidRPr="00C64013" w:rsidRDefault="00C64013" w:rsidP="00C640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Obilježiti Europski dan jezika s učenicima i profesorima </w:t>
            </w:r>
          </w:p>
        </w:tc>
      </w:tr>
      <w:tr w:rsidR="00C64013" w:rsidRPr="00C64013" w:rsidTr="00C6401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C64013" w:rsidRPr="00C64013" w:rsidRDefault="00C64013" w:rsidP="00C64013">
            <w:pPr>
              <w:spacing w:after="0" w:line="240" w:lineRule="auto"/>
              <w:ind w:left="2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sz w:val="24"/>
                <w:szCs w:val="24"/>
              </w:rPr>
              <w:t>Učenici i profesori</w:t>
            </w:r>
          </w:p>
        </w:tc>
      </w:tr>
      <w:tr w:rsidR="00C64013" w:rsidRPr="00C64013" w:rsidTr="00C6401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- 2. kat urediti zanimljivostima (plakati ) iz </w:t>
            </w: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engleskog, njemačkog i talijanskog jezika </w:t>
            </w: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-  izvedba i provedba ankete, analiza rezultata i izrada plakata s dobivenim rezultatima  </w:t>
            </w: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6C6A1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>moguća je suradnja s drugim srednjim školama</w:t>
            </w: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</w:tc>
      </w:tr>
      <w:tr w:rsidR="00C64013" w:rsidRPr="00C64013" w:rsidTr="00C6401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26.rujna 2015.g. </w:t>
            </w:r>
          </w:p>
        </w:tc>
      </w:tr>
      <w:tr w:rsidR="00C64013" w:rsidRPr="00C64013" w:rsidTr="00C6401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troškovnik aktivnosti, programa i/ili projekta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-Plakati – 50 kn </w:t>
            </w: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-Flomasteri- 50 kn </w:t>
            </w:r>
          </w:p>
        </w:tc>
      </w:tr>
      <w:tr w:rsidR="00C64013" w:rsidRPr="00C64013" w:rsidTr="00C64013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013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7" w:type="dxa"/>
          </w:tcPr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</w:p>
          <w:p w:rsidR="00C64013" w:rsidRPr="00C64013" w:rsidRDefault="00C64013" w:rsidP="00C6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</w:pPr>
            <w:r w:rsidRPr="00C64013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hr-HR"/>
              </w:rPr>
              <w:t xml:space="preserve">Evaluacijski listići </w:t>
            </w:r>
          </w:p>
        </w:tc>
      </w:tr>
    </w:tbl>
    <w:p w:rsidR="00C64013" w:rsidRDefault="00C64013" w:rsidP="00C64013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C64013" w:rsidRPr="00377FBB" w:rsidRDefault="00C64013" w:rsidP="00C64013">
      <w:pPr>
        <w:pStyle w:val="Odlomakpopisa1"/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7761BC" w:rsidRDefault="007761BC" w:rsidP="006C6A18">
      <w:pPr>
        <w:pStyle w:val="Odlomakpopisa1"/>
        <w:numPr>
          <w:ilvl w:val="1"/>
          <w:numId w:val="16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377FBB">
        <w:rPr>
          <w:rFonts w:ascii="Times New Roman" w:hAnsi="Times New Roman"/>
          <w:bCs/>
          <w:sz w:val="24"/>
          <w:szCs w:val="24"/>
        </w:rPr>
        <w:lastRenderedPageBreak/>
        <w:t>PRIMJENA ASISTIVNE TEHNOLOGIJE</w:t>
      </w:r>
    </w:p>
    <w:tbl>
      <w:tblPr>
        <w:tblpPr w:leftFromText="180" w:rightFromText="180" w:horzAnchor="margin" w:tblpXSpec="center" w:tblpY="907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C64013" w:rsidRPr="00C64013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b/>
                <w:sz w:val="24"/>
              </w:rPr>
              <w:t>aktivnost, program i/ili projekt</w:t>
            </w:r>
          </w:p>
        </w:tc>
        <w:tc>
          <w:tcPr>
            <w:tcW w:w="6227" w:type="dxa"/>
            <w:vAlign w:val="center"/>
          </w:tcPr>
          <w:p w:rsidR="00C64013" w:rsidRPr="00C64013" w:rsidRDefault="00C64013" w:rsidP="00C64013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sz w:val="24"/>
              </w:rPr>
              <w:t xml:space="preserve">PRIMJENA </w:t>
            </w:r>
            <w:r w:rsidRPr="00C64013">
              <w:rPr>
                <w:rFonts w:ascii="Times New Roman" w:eastAsiaTheme="minorHAnsi" w:hAnsi="Times New Roman" w:cstheme="minorBidi"/>
                <w:b/>
                <w:sz w:val="24"/>
              </w:rPr>
              <w:t>ASISTIVNE TEHNOLOGIJE</w:t>
            </w:r>
            <w:r w:rsidRPr="00C64013">
              <w:rPr>
                <w:rFonts w:ascii="Times New Roman" w:eastAsiaTheme="minorHAnsi" w:hAnsi="Times New Roman" w:cstheme="minorBidi"/>
                <w:sz w:val="24"/>
              </w:rPr>
              <w:t xml:space="preserve"> U SREDNJOŠKOLSKOM OBRAZOVANJU UČENIKA S VEĆIM TEŠKOĆAMA U RAZVOJU </w:t>
            </w:r>
          </w:p>
        </w:tc>
      </w:tr>
      <w:tr w:rsidR="00C64013" w:rsidRPr="00C64013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b/>
                <w:sz w:val="24"/>
              </w:rPr>
              <w:t>voditelj/i aktivnosti</w:t>
            </w:r>
          </w:p>
        </w:tc>
        <w:tc>
          <w:tcPr>
            <w:tcW w:w="6227" w:type="dxa"/>
            <w:vAlign w:val="center"/>
          </w:tcPr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sz w:val="24"/>
              </w:rPr>
              <w:t>profesorice Ivana Mijatović i Zorica Janković</w:t>
            </w:r>
          </w:p>
        </w:tc>
      </w:tr>
      <w:tr w:rsidR="00C64013" w:rsidRPr="00C64013" w:rsidTr="009359C0">
        <w:trPr>
          <w:trHeight w:val="3321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b/>
                <w:sz w:val="24"/>
              </w:rPr>
              <w:t>ciljevi aktivnosti, programa i/ili projekta</w:t>
            </w:r>
          </w:p>
        </w:tc>
        <w:tc>
          <w:tcPr>
            <w:tcW w:w="6227" w:type="dxa"/>
            <w:vAlign w:val="center"/>
          </w:tcPr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sz w:val="24"/>
              </w:rPr>
              <w:t>-Koristeći suvremenu, prilagođenu asistivnu tehnologiju u redovnoj nastavi učenicima s većim teškoćama u razvoju omogućiti lakše svladavanje nastavnog sadržaja, te razvijati samostalnost učenika i odgovornost prema tehnologiji.</w:t>
            </w:r>
          </w:p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sz w:val="24"/>
              </w:rPr>
              <w:t>-Potaknuti učenike i roditelje u primijeni naučenog kroz  aktivnosti svakodnevnog života.</w:t>
            </w:r>
          </w:p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sz w:val="24"/>
              </w:rPr>
              <w:t>-Senzibilizirati javnost o različitim modalitetima komuniciranja ovisno o vrsti i stupnju teškoća.</w:t>
            </w:r>
          </w:p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sz w:val="24"/>
              </w:rPr>
              <w:t xml:space="preserve">-Uspostaviti suradnju s institucijama i privatnim firmama </w:t>
            </w:r>
          </w:p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C64013" w:rsidRPr="00C64013" w:rsidTr="009359C0">
        <w:trPr>
          <w:trHeight w:val="1391"/>
          <w:tblCellSpacing w:w="20" w:type="dxa"/>
        </w:trPr>
        <w:tc>
          <w:tcPr>
            <w:tcW w:w="2959" w:type="dxa"/>
            <w:shd w:val="clear" w:color="auto" w:fill="CCFFFF"/>
          </w:tcPr>
          <w:p w:rsidR="00C64013" w:rsidRPr="00C64013" w:rsidRDefault="00C64013" w:rsidP="00C64013">
            <w:pPr>
              <w:rPr>
                <w:rFonts w:ascii="Times New Roman" w:eastAsiaTheme="minorHAnsi" w:hAnsi="Times New Roman" w:cstheme="minorBidi"/>
                <w:b/>
                <w:sz w:val="24"/>
              </w:rPr>
            </w:pPr>
          </w:p>
          <w:p w:rsidR="00C64013" w:rsidRPr="00C64013" w:rsidRDefault="00C64013" w:rsidP="00C64013">
            <w:pPr>
              <w:rPr>
                <w:rFonts w:ascii="Times New Roman" w:eastAsiaTheme="minorHAnsi" w:hAnsi="Times New Roman" w:cstheme="minorBidi"/>
                <w:b/>
                <w:sz w:val="24"/>
              </w:rPr>
            </w:pPr>
          </w:p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b/>
                <w:sz w:val="24"/>
              </w:rPr>
              <w:t>namjena aktivnosti, programa i/ili projekta</w:t>
            </w:r>
          </w:p>
        </w:tc>
        <w:tc>
          <w:tcPr>
            <w:tcW w:w="6227" w:type="dxa"/>
            <w:vAlign w:val="center"/>
          </w:tcPr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sz w:val="24"/>
              </w:rPr>
              <w:t>Učenicima s većim teškoćama u razvoju, te članovima razrednih vijeća u koje su uključeni učenici.</w:t>
            </w:r>
          </w:p>
        </w:tc>
      </w:tr>
      <w:tr w:rsidR="00C64013" w:rsidRPr="00C64013" w:rsidTr="009359C0">
        <w:trPr>
          <w:trHeight w:val="1134"/>
          <w:tblCellSpacing w:w="20" w:type="dxa"/>
        </w:trPr>
        <w:tc>
          <w:tcPr>
            <w:tcW w:w="2959" w:type="dxa"/>
            <w:shd w:val="clear" w:color="auto" w:fill="CCFFFF"/>
            <w:vAlign w:val="center"/>
          </w:tcPr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b/>
                <w:sz w:val="24"/>
              </w:rPr>
              <w:t xml:space="preserve">nositelji aktivnosti, programa i/ili projekta </w:t>
            </w:r>
          </w:p>
        </w:tc>
        <w:tc>
          <w:tcPr>
            <w:tcW w:w="6227" w:type="dxa"/>
            <w:vAlign w:val="center"/>
          </w:tcPr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sz w:val="24"/>
              </w:rPr>
              <w:t>profesorice Ivana Mijatović, Zorica Janković</w:t>
            </w:r>
          </w:p>
          <w:p w:rsidR="00C64013" w:rsidRPr="00C64013" w:rsidRDefault="00C64013" w:rsidP="00C64013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C64013">
              <w:rPr>
                <w:rFonts w:ascii="Times New Roman" w:eastAsiaTheme="minorHAnsi" w:hAnsi="Times New Roman" w:cstheme="minorBidi"/>
                <w:sz w:val="24"/>
              </w:rPr>
              <w:t>suradnici u projektu: razrednici učenika s teškoćama u razvoju</w:t>
            </w:r>
          </w:p>
        </w:tc>
      </w:tr>
    </w:tbl>
    <w:p w:rsidR="00C64013" w:rsidRPr="00377FBB" w:rsidRDefault="00C64013" w:rsidP="00C64013">
      <w:pPr>
        <w:pStyle w:val="Odlomakpopisa1"/>
        <w:spacing w:line="480" w:lineRule="auto"/>
        <w:rPr>
          <w:rFonts w:ascii="Times New Roman" w:hAnsi="Times New Roman"/>
          <w:sz w:val="24"/>
          <w:szCs w:val="24"/>
        </w:rPr>
      </w:pPr>
    </w:p>
    <w:p w:rsidR="007761BC" w:rsidRPr="00377FBB" w:rsidRDefault="007761B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7761BC" w:rsidRPr="00377FBB" w:rsidRDefault="007761B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7761BC" w:rsidRPr="00377FBB" w:rsidRDefault="007761B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7761BC" w:rsidRPr="00377FBB" w:rsidRDefault="007761B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7761BC" w:rsidRPr="00377FBB" w:rsidRDefault="007761B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7761BC" w:rsidRPr="00377FBB" w:rsidSect="000311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57">
    <w:altName w:val="MS Mincho"/>
    <w:charset w:val="80"/>
    <w:family w:val="roman"/>
    <w:pitch w:val="default"/>
  </w:font>
  <w:font w:name="Fedra Sans Pro Ligh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font260">
    <w:altName w:val="MS Mincho"/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>
    <w:nsid w:val="01596FB5"/>
    <w:multiLevelType w:val="multilevel"/>
    <w:tmpl w:val="9D8ED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3A331DD"/>
    <w:multiLevelType w:val="hybridMultilevel"/>
    <w:tmpl w:val="494AF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70C5"/>
    <w:multiLevelType w:val="hybridMultilevel"/>
    <w:tmpl w:val="C43A9382"/>
    <w:lvl w:ilvl="0" w:tplc="B5925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831BE"/>
    <w:multiLevelType w:val="hybridMultilevel"/>
    <w:tmpl w:val="114AC4E0"/>
    <w:lvl w:ilvl="0" w:tplc="041A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>
    <w:nsid w:val="0CF1314B"/>
    <w:multiLevelType w:val="multilevel"/>
    <w:tmpl w:val="88C0A93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72A4CFF"/>
    <w:multiLevelType w:val="hybridMultilevel"/>
    <w:tmpl w:val="E542CA68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EB3FBA"/>
    <w:multiLevelType w:val="multilevel"/>
    <w:tmpl w:val="F1F85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EC47F39"/>
    <w:multiLevelType w:val="multilevel"/>
    <w:tmpl w:val="301296C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9">
    <w:nsid w:val="22746A0F"/>
    <w:multiLevelType w:val="hybridMultilevel"/>
    <w:tmpl w:val="09521180"/>
    <w:lvl w:ilvl="0" w:tplc="041A0011">
      <w:start w:val="1"/>
      <w:numFmt w:val="decimal"/>
      <w:lvlText w:val="%1)"/>
      <w:lvlJc w:val="left"/>
      <w:pPr>
        <w:ind w:left="1321" w:hanging="360"/>
      </w:pPr>
    </w:lvl>
    <w:lvl w:ilvl="1" w:tplc="041A0019" w:tentative="1">
      <w:start w:val="1"/>
      <w:numFmt w:val="lowerLetter"/>
      <w:lvlText w:val="%2."/>
      <w:lvlJc w:val="left"/>
      <w:pPr>
        <w:ind w:left="2041" w:hanging="360"/>
      </w:pPr>
    </w:lvl>
    <w:lvl w:ilvl="2" w:tplc="041A001B" w:tentative="1">
      <w:start w:val="1"/>
      <w:numFmt w:val="lowerRoman"/>
      <w:lvlText w:val="%3."/>
      <w:lvlJc w:val="right"/>
      <w:pPr>
        <w:ind w:left="2761" w:hanging="180"/>
      </w:pPr>
    </w:lvl>
    <w:lvl w:ilvl="3" w:tplc="041A000F" w:tentative="1">
      <w:start w:val="1"/>
      <w:numFmt w:val="decimal"/>
      <w:lvlText w:val="%4."/>
      <w:lvlJc w:val="left"/>
      <w:pPr>
        <w:ind w:left="3481" w:hanging="360"/>
      </w:pPr>
    </w:lvl>
    <w:lvl w:ilvl="4" w:tplc="041A0019" w:tentative="1">
      <w:start w:val="1"/>
      <w:numFmt w:val="lowerLetter"/>
      <w:lvlText w:val="%5."/>
      <w:lvlJc w:val="left"/>
      <w:pPr>
        <w:ind w:left="4201" w:hanging="360"/>
      </w:pPr>
    </w:lvl>
    <w:lvl w:ilvl="5" w:tplc="041A001B" w:tentative="1">
      <w:start w:val="1"/>
      <w:numFmt w:val="lowerRoman"/>
      <w:lvlText w:val="%6."/>
      <w:lvlJc w:val="right"/>
      <w:pPr>
        <w:ind w:left="4921" w:hanging="180"/>
      </w:pPr>
    </w:lvl>
    <w:lvl w:ilvl="6" w:tplc="041A000F" w:tentative="1">
      <w:start w:val="1"/>
      <w:numFmt w:val="decimal"/>
      <w:lvlText w:val="%7."/>
      <w:lvlJc w:val="left"/>
      <w:pPr>
        <w:ind w:left="5641" w:hanging="360"/>
      </w:pPr>
    </w:lvl>
    <w:lvl w:ilvl="7" w:tplc="041A0019" w:tentative="1">
      <w:start w:val="1"/>
      <w:numFmt w:val="lowerLetter"/>
      <w:lvlText w:val="%8."/>
      <w:lvlJc w:val="left"/>
      <w:pPr>
        <w:ind w:left="6361" w:hanging="360"/>
      </w:pPr>
    </w:lvl>
    <w:lvl w:ilvl="8" w:tplc="041A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228C0FD0"/>
    <w:multiLevelType w:val="multilevel"/>
    <w:tmpl w:val="9A2C18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0921ABA"/>
    <w:multiLevelType w:val="multilevel"/>
    <w:tmpl w:val="EA86C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0DB0A33"/>
    <w:multiLevelType w:val="hybridMultilevel"/>
    <w:tmpl w:val="E4BEE43C"/>
    <w:lvl w:ilvl="0" w:tplc="041A0011">
      <w:start w:val="1"/>
      <w:numFmt w:val="decimal"/>
      <w:lvlText w:val="%1)"/>
      <w:lvlJc w:val="left"/>
      <w:pPr>
        <w:ind w:left="1321" w:hanging="360"/>
      </w:pPr>
    </w:lvl>
    <w:lvl w:ilvl="1" w:tplc="041A0019" w:tentative="1">
      <w:start w:val="1"/>
      <w:numFmt w:val="lowerLetter"/>
      <w:lvlText w:val="%2."/>
      <w:lvlJc w:val="left"/>
      <w:pPr>
        <w:ind w:left="2041" w:hanging="360"/>
      </w:pPr>
    </w:lvl>
    <w:lvl w:ilvl="2" w:tplc="041A001B" w:tentative="1">
      <w:start w:val="1"/>
      <w:numFmt w:val="lowerRoman"/>
      <w:lvlText w:val="%3."/>
      <w:lvlJc w:val="right"/>
      <w:pPr>
        <w:ind w:left="2761" w:hanging="180"/>
      </w:pPr>
    </w:lvl>
    <w:lvl w:ilvl="3" w:tplc="041A000F" w:tentative="1">
      <w:start w:val="1"/>
      <w:numFmt w:val="decimal"/>
      <w:lvlText w:val="%4."/>
      <w:lvlJc w:val="left"/>
      <w:pPr>
        <w:ind w:left="3481" w:hanging="360"/>
      </w:pPr>
    </w:lvl>
    <w:lvl w:ilvl="4" w:tplc="041A0019" w:tentative="1">
      <w:start w:val="1"/>
      <w:numFmt w:val="lowerLetter"/>
      <w:lvlText w:val="%5."/>
      <w:lvlJc w:val="left"/>
      <w:pPr>
        <w:ind w:left="4201" w:hanging="360"/>
      </w:pPr>
    </w:lvl>
    <w:lvl w:ilvl="5" w:tplc="041A001B" w:tentative="1">
      <w:start w:val="1"/>
      <w:numFmt w:val="lowerRoman"/>
      <w:lvlText w:val="%6."/>
      <w:lvlJc w:val="right"/>
      <w:pPr>
        <w:ind w:left="4921" w:hanging="180"/>
      </w:pPr>
    </w:lvl>
    <w:lvl w:ilvl="6" w:tplc="041A000F" w:tentative="1">
      <w:start w:val="1"/>
      <w:numFmt w:val="decimal"/>
      <w:lvlText w:val="%7."/>
      <w:lvlJc w:val="left"/>
      <w:pPr>
        <w:ind w:left="5641" w:hanging="360"/>
      </w:pPr>
    </w:lvl>
    <w:lvl w:ilvl="7" w:tplc="041A0019" w:tentative="1">
      <w:start w:val="1"/>
      <w:numFmt w:val="lowerLetter"/>
      <w:lvlText w:val="%8."/>
      <w:lvlJc w:val="left"/>
      <w:pPr>
        <w:ind w:left="6361" w:hanging="360"/>
      </w:pPr>
    </w:lvl>
    <w:lvl w:ilvl="8" w:tplc="041A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31EC7A89"/>
    <w:multiLevelType w:val="hybridMultilevel"/>
    <w:tmpl w:val="F0DA8A18"/>
    <w:lvl w:ilvl="0" w:tplc="7FBA7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D4A45"/>
    <w:multiLevelType w:val="multilevel"/>
    <w:tmpl w:val="D54C63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4D50733"/>
    <w:multiLevelType w:val="hybridMultilevel"/>
    <w:tmpl w:val="3148F9C6"/>
    <w:lvl w:ilvl="0" w:tplc="31920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32E20"/>
    <w:multiLevelType w:val="hybridMultilevel"/>
    <w:tmpl w:val="3DBCCB74"/>
    <w:lvl w:ilvl="0" w:tplc="8DAEE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50290"/>
    <w:multiLevelType w:val="hybridMultilevel"/>
    <w:tmpl w:val="3794827C"/>
    <w:lvl w:ilvl="0" w:tplc="5C12B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C14C13"/>
    <w:multiLevelType w:val="hybridMultilevel"/>
    <w:tmpl w:val="E89C511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C49AD"/>
    <w:multiLevelType w:val="hybridMultilevel"/>
    <w:tmpl w:val="6388D602"/>
    <w:lvl w:ilvl="0" w:tplc="86E0B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02939"/>
    <w:multiLevelType w:val="multilevel"/>
    <w:tmpl w:val="2E9A37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54F3324"/>
    <w:multiLevelType w:val="multilevel"/>
    <w:tmpl w:val="4AFC3A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59775DD"/>
    <w:multiLevelType w:val="hybridMultilevel"/>
    <w:tmpl w:val="7FE01BE6"/>
    <w:lvl w:ilvl="0" w:tplc="041A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3">
    <w:nsid w:val="46A57428"/>
    <w:multiLevelType w:val="hybridMultilevel"/>
    <w:tmpl w:val="F53E07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05549"/>
    <w:multiLevelType w:val="multilevel"/>
    <w:tmpl w:val="B000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E296C"/>
    <w:multiLevelType w:val="hybridMultilevel"/>
    <w:tmpl w:val="426A6636"/>
    <w:lvl w:ilvl="0" w:tplc="3ED83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B2DBF"/>
    <w:multiLevelType w:val="multilevel"/>
    <w:tmpl w:val="5C2EE1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EB517B6"/>
    <w:multiLevelType w:val="hybridMultilevel"/>
    <w:tmpl w:val="49221CEE"/>
    <w:lvl w:ilvl="0" w:tplc="041A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01C76"/>
    <w:multiLevelType w:val="hybridMultilevel"/>
    <w:tmpl w:val="48487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02441"/>
    <w:multiLevelType w:val="multilevel"/>
    <w:tmpl w:val="1380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7950E4E"/>
    <w:multiLevelType w:val="hybridMultilevel"/>
    <w:tmpl w:val="D62E41E4"/>
    <w:lvl w:ilvl="0" w:tplc="041A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>
    <w:nsid w:val="7B554B24"/>
    <w:multiLevelType w:val="hybridMultilevel"/>
    <w:tmpl w:val="98824222"/>
    <w:lvl w:ilvl="0" w:tplc="2B9C78CC">
      <w:start w:val="1"/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3"/>
  </w:num>
  <w:num w:numId="4">
    <w:abstractNumId w:val="25"/>
  </w:num>
  <w:num w:numId="5">
    <w:abstractNumId w:val="15"/>
  </w:num>
  <w:num w:numId="6">
    <w:abstractNumId w:val="17"/>
  </w:num>
  <w:num w:numId="7">
    <w:abstractNumId w:val="6"/>
  </w:num>
  <w:num w:numId="8">
    <w:abstractNumId w:val="18"/>
  </w:num>
  <w:num w:numId="9">
    <w:abstractNumId w:val="22"/>
  </w:num>
  <w:num w:numId="10">
    <w:abstractNumId w:val="10"/>
  </w:num>
  <w:num w:numId="11">
    <w:abstractNumId w:val="11"/>
  </w:num>
  <w:num w:numId="12">
    <w:abstractNumId w:val="21"/>
  </w:num>
  <w:num w:numId="13">
    <w:abstractNumId w:val="14"/>
  </w:num>
  <w:num w:numId="14">
    <w:abstractNumId w:val="27"/>
  </w:num>
  <w:num w:numId="15">
    <w:abstractNumId w:val="5"/>
  </w:num>
  <w:num w:numId="16">
    <w:abstractNumId w:val="8"/>
  </w:num>
  <w:num w:numId="17">
    <w:abstractNumId w:val="4"/>
  </w:num>
  <w:num w:numId="18">
    <w:abstractNumId w:val="29"/>
  </w:num>
  <w:num w:numId="19">
    <w:abstractNumId w:val="30"/>
  </w:num>
  <w:num w:numId="20">
    <w:abstractNumId w:val="28"/>
  </w:num>
  <w:num w:numId="21">
    <w:abstractNumId w:val="20"/>
  </w:num>
  <w:num w:numId="22">
    <w:abstractNumId w:val="24"/>
  </w:num>
  <w:num w:numId="23">
    <w:abstractNumId w:val="23"/>
  </w:num>
  <w:num w:numId="24">
    <w:abstractNumId w:val="19"/>
  </w:num>
  <w:num w:numId="25">
    <w:abstractNumId w:val="2"/>
  </w:num>
  <w:num w:numId="26">
    <w:abstractNumId w:val="16"/>
  </w:num>
  <w:num w:numId="27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8">
    <w:abstractNumId w:val="13"/>
  </w:num>
  <w:num w:numId="29">
    <w:abstractNumId w:val="9"/>
  </w:num>
  <w:num w:numId="30">
    <w:abstractNumId w:val="12"/>
  </w:num>
  <w:num w:numId="31">
    <w:abstractNumId w:val="26"/>
  </w:num>
  <w:num w:numId="32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03"/>
    <w:rsid w:val="00031195"/>
    <w:rsid w:val="000548B1"/>
    <w:rsid w:val="000B27A1"/>
    <w:rsid w:val="00100BF7"/>
    <w:rsid w:val="00127DDB"/>
    <w:rsid w:val="00151491"/>
    <w:rsid w:val="00242AC4"/>
    <w:rsid w:val="00244683"/>
    <w:rsid w:val="00265FC7"/>
    <w:rsid w:val="0031734A"/>
    <w:rsid w:val="00377FBB"/>
    <w:rsid w:val="003E44BA"/>
    <w:rsid w:val="003E55E8"/>
    <w:rsid w:val="0042456E"/>
    <w:rsid w:val="004303C0"/>
    <w:rsid w:val="0043713F"/>
    <w:rsid w:val="00457091"/>
    <w:rsid w:val="00467A73"/>
    <w:rsid w:val="00495C51"/>
    <w:rsid w:val="004F43E6"/>
    <w:rsid w:val="0054312F"/>
    <w:rsid w:val="00582B9F"/>
    <w:rsid w:val="005E333A"/>
    <w:rsid w:val="005E73D7"/>
    <w:rsid w:val="00600E49"/>
    <w:rsid w:val="00630A64"/>
    <w:rsid w:val="006C6A18"/>
    <w:rsid w:val="006C70BF"/>
    <w:rsid w:val="00747003"/>
    <w:rsid w:val="007761BC"/>
    <w:rsid w:val="00786649"/>
    <w:rsid w:val="007910AC"/>
    <w:rsid w:val="007B222F"/>
    <w:rsid w:val="007D60CB"/>
    <w:rsid w:val="007E105E"/>
    <w:rsid w:val="007E1A84"/>
    <w:rsid w:val="008307B4"/>
    <w:rsid w:val="00853B47"/>
    <w:rsid w:val="008809E6"/>
    <w:rsid w:val="008901AA"/>
    <w:rsid w:val="008928C4"/>
    <w:rsid w:val="008C3C67"/>
    <w:rsid w:val="008D16A9"/>
    <w:rsid w:val="008E6161"/>
    <w:rsid w:val="0092583A"/>
    <w:rsid w:val="00934F34"/>
    <w:rsid w:val="009359C0"/>
    <w:rsid w:val="009D4DAA"/>
    <w:rsid w:val="00A048CF"/>
    <w:rsid w:val="00A23634"/>
    <w:rsid w:val="00A96FE6"/>
    <w:rsid w:val="00AC5B0B"/>
    <w:rsid w:val="00AD56CE"/>
    <w:rsid w:val="00B634DC"/>
    <w:rsid w:val="00BC3172"/>
    <w:rsid w:val="00C64013"/>
    <w:rsid w:val="00C90E9F"/>
    <w:rsid w:val="00CD080A"/>
    <w:rsid w:val="00CD315A"/>
    <w:rsid w:val="00CE4DF6"/>
    <w:rsid w:val="00D53F32"/>
    <w:rsid w:val="00D74088"/>
    <w:rsid w:val="00D87383"/>
    <w:rsid w:val="00DE69BD"/>
    <w:rsid w:val="00E21C14"/>
    <w:rsid w:val="00E366C0"/>
    <w:rsid w:val="00E37BD0"/>
    <w:rsid w:val="00ED734D"/>
    <w:rsid w:val="00F43135"/>
    <w:rsid w:val="00F62318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7">
      <o:colormru v:ext="edit" colors="#606,#521876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031195"/>
    <w:pPr>
      <w:ind w:left="720"/>
      <w:contextualSpacing/>
    </w:pPr>
  </w:style>
  <w:style w:type="paragraph" w:customStyle="1" w:styleId="Default">
    <w:name w:val="Default"/>
    <w:rsid w:val="000311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unhideWhenUsed/>
    <w:rsid w:val="00031195"/>
    <w:rPr>
      <w:color w:val="0000FF"/>
      <w:u w:val="single"/>
    </w:rPr>
  </w:style>
  <w:style w:type="paragraph" w:customStyle="1" w:styleId="Bezproreda1">
    <w:name w:val="Bez proreda1"/>
    <w:qFormat/>
    <w:rsid w:val="00031195"/>
    <w:rPr>
      <w:sz w:val="22"/>
      <w:szCs w:val="22"/>
      <w:lang w:eastAsia="en-US"/>
    </w:rPr>
  </w:style>
  <w:style w:type="paragraph" w:customStyle="1" w:styleId="NoSpacing1">
    <w:name w:val="No Spacing1"/>
    <w:qFormat/>
    <w:rsid w:val="00031195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3119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andard">
    <w:name w:val="Standard"/>
    <w:rsid w:val="00031195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de-DE" w:eastAsia="en-US"/>
    </w:rPr>
  </w:style>
  <w:style w:type="character" w:customStyle="1" w:styleId="Absatz-Standardschriftart">
    <w:name w:val="Absatz-Standardschriftart"/>
    <w:rsid w:val="00031195"/>
  </w:style>
  <w:style w:type="character" w:styleId="FollowedHyperlink">
    <w:name w:val="FollowedHyperlink"/>
    <w:basedOn w:val="DefaultParagraphFont"/>
    <w:semiHidden/>
    <w:rsid w:val="00031195"/>
    <w:rPr>
      <w:color w:val="800080"/>
      <w:u w:val="single"/>
    </w:rPr>
  </w:style>
  <w:style w:type="paragraph" w:styleId="NormalWeb">
    <w:name w:val="Normal (Web)"/>
    <w:basedOn w:val="Normal"/>
    <w:semiHidden/>
    <w:rsid w:val="00031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3">
    <w:name w:val="Body Text 3"/>
    <w:basedOn w:val="Normal"/>
    <w:semiHidden/>
    <w:rsid w:val="0003119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4312F"/>
    <w:pPr>
      <w:ind w:left="720"/>
      <w:contextualSpacing/>
    </w:pPr>
  </w:style>
  <w:style w:type="paragraph" w:customStyle="1" w:styleId="TableContents">
    <w:name w:val="Table Contents"/>
    <w:basedOn w:val="Normal"/>
    <w:rsid w:val="007910A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03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next w:val="TableGrid"/>
    <w:uiPriority w:val="59"/>
    <w:rsid w:val="004303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C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031195"/>
    <w:pPr>
      <w:ind w:left="720"/>
      <w:contextualSpacing/>
    </w:pPr>
  </w:style>
  <w:style w:type="paragraph" w:customStyle="1" w:styleId="Default">
    <w:name w:val="Default"/>
    <w:rsid w:val="000311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unhideWhenUsed/>
    <w:rsid w:val="00031195"/>
    <w:rPr>
      <w:color w:val="0000FF"/>
      <w:u w:val="single"/>
    </w:rPr>
  </w:style>
  <w:style w:type="paragraph" w:customStyle="1" w:styleId="Bezproreda1">
    <w:name w:val="Bez proreda1"/>
    <w:qFormat/>
    <w:rsid w:val="00031195"/>
    <w:rPr>
      <w:sz w:val="22"/>
      <w:szCs w:val="22"/>
      <w:lang w:eastAsia="en-US"/>
    </w:rPr>
  </w:style>
  <w:style w:type="paragraph" w:customStyle="1" w:styleId="NoSpacing1">
    <w:name w:val="No Spacing1"/>
    <w:qFormat/>
    <w:rsid w:val="00031195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3119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andard">
    <w:name w:val="Standard"/>
    <w:rsid w:val="00031195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de-DE" w:eastAsia="en-US"/>
    </w:rPr>
  </w:style>
  <w:style w:type="character" w:customStyle="1" w:styleId="Absatz-Standardschriftart">
    <w:name w:val="Absatz-Standardschriftart"/>
    <w:rsid w:val="00031195"/>
  </w:style>
  <w:style w:type="character" w:styleId="FollowedHyperlink">
    <w:name w:val="FollowedHyperlink"/>
    <w:basedOn w:val="DefaultParagraphFont"/>
    <w:semiHidden/>
    <w:rsid w:val="00031195"/>
    <w:rPr>
      <w:color w:val="800080"/>
      <w:u w:val="single"/>
    </w:rPr>
  </w:style>
  <w:style w:type="paragraph" w:styleId="NormalWeb">
    <w:name w:val="Normal (Web)"/>
    <w:basedOn w:val="Normal"/>
    <w:semiHidden/>
    <w:rsid w:val="00031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3">
    <w:name w:val="Body Text 3"/>
    <w:basedOn w:val="Normal"/>
    <w:semiHidden/>
    <w:rsid w:val="0003119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4312F"/>
    <w:pPr>
      <w:ind w:left="720"/>
      <w:contextualSpacing/>
    </w:pPr>
  </w:style>
  <w:style w:type="paragraph" w:customStyle="1" w:styleId="TableContents">
    <w:name w:val="Table Contents"/>
    <w:basedOn w:val="Normal"/>
    <w:rsid w:val="007910A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03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next w:val="TableGrid"/>
    <w:uiPriority w:val="59"/>
    <w:rsid w:val="004303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1072-6FCA-4FC4-AD86-EB7EDBA5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21607</Words>
  <Characters>123165</Characters>
  <Application>Microsoft Office Word</Application>
  <DocSecurity>0</DocSecurity>
  <Lines>1026</Lines>
  <Paragraphs>288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144484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profesor</dc:creator>
  <cp:lastModifiedBy>Višnja Dorčić</cp:lastModifiedBy>
  <cp:revision>2</cp:revision>
  <cp:lastPrinted>2015-09-24T08:22:00Z</cp:lastPrinted>
  <dcterms:created xsi:type="dcterms:W3CDTF">2015-10-02T12:16:00Z</dcterms:created>
  <dcterms:modified xsi:type="dcterms:W3CDTF">2015-10-02T12:16:00Z</dcterms:modified>
</cp:coreProperties>
</file>